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89B4" w14:textId="279F80D3" w:rsidR="00DE136B" w:rsidRPr="00DE136B" w:rsidRDefault="00DE136B" w:rsidP="00DE136B">
      <w:pPr>
        <w:jc w:val="center"/>
        <w:rPr>
          <w:sz w:val="58"/>
          <w:szCs w:val="58"/>
        </w:rPr>
      </w:pPr>
      <w:r w:rsidRPr="00DE136B">
        <w:rPr>
          <w:b/>
          <w:bCs/>
          <w:sz w:val="58"/>
          <w:szCs w:val="58"/>
          <w:lang w:val="en-US"/>
        </w:rPr>
        <w:t>202</w:t>
      </w:r>
      <w:r w:rsidR="00E14B4A">
        <w:rPr>
          <w:b/>
          <w:bCs/>
          <w:sz w:val="58"/>
          <w:szCs w:val="58"/>
          <w:lang w:val="en-US"/>
        </w:rPr>
        <w:t>3</w:t>
      </w:r>
      <w:r w:rsidRPr="00DE136B">
        <w:rPr>
          <w:b/>
          <w:bCs/>
          <w:sz w:val="58"/>
          <w:szCs w:val="58"/>
          <w:lang w:val="en-US"/>
        </w:rPr>
        <w:t xml:space="preserve"> Hockey Geelong Sharks Junior Teams</w:t>
      </w:r>
    </w:p>
    <w:p w14:paraId="705A8186" w14:textId="03320B6C" w:rsidR="00DE136B" w:rsidRPr="00DE136B" w:rsidRDefault="00DE136B" w:rsidP="00A022CB">
      <w:pPr>
        <w:spacing w:after="360"/>
        <w:jc w:val="center"/>
        <w:rPr>
          <w:sz w:val="44"/>
          <w:szCs w:val="44"/>
        </w:rPr>
      </w:pPr>
      <w:r w:rsidRPr="00DE136B">
        <w:rPr>
          <w:b/>
          <w:bCs/>
          <w:sz w:val="44"/>
          <w:szCs w:val="44"/>
          <w:lang w:val="en-US"/>
        </w:rPr>
        <w:t>U14 and U16 Boys’ and Girls’ team</w:t>
      </w:r>
      <w:r w:rsidR="004D3464">
        <w:rPr>
          <w:b/>
          <w:bCs/>
          <w:sz w:val="44"/>
          <w:szCs w:val="44"/>
          <w:lang w:val="en-US"/>
        </w:rPr>
        <w:t>s</w:t>
      </w:r>
    </w:p>
    <w:p w14:paraId="6B27525F" w14:textId="77777777" w:rsidR="00A022CB" w:rsidRPr="004D3464" w:rsidRDefault="00DE136B" w:rsidP="00D404CF">
      <w:pPr>
        <w:ind w:left="720"/>
        <w:rPr>
          <w:sz w:val="24"/>
          <w:szCs w:val="24"/>
          <w:lang w:val="en-US"/>
        </w:rPr>
      </w:pPr>
      <w:r w:rsidRPr="004D3464">
        <w:rPr>
          <w:sz w:val="24"/>
          <w:szCs w:val="24"/>
          <w:lang w:val="en-US"/>
        </w:rPr>
        <w:t xml:space="preserve">Hockey Geelong Sharks Junior Representative teams compete in the Hockey Victoria Metropolitan Junior Competition on Friday nights. </w:t>
      </w:r>
    </w:p>
    <w:p w14:paraId="11A496B0" w14:textId="1EA202EE" w:rsidR="00DE136B" w:rsidRPr="004D3464" w:rsidRDefault="00A022CB" w:rsidP="00D404CF">
      <w:pPr>
        <w:ind w:left="720"/>
        <w:rPr>
          <w:sz w:val="24"/>
          <w:szCs w:val="24"/>
        </w:rPr>
      </w:pPr>
      <w:r w:rsidRPr="004D3464">
        <w:rPr>
          <w:sz w:val="24"/>
          <w:szCs w:val="24"/>
          <w:lang w:val="en-US"/>
        </w:rPr>
        <w:t>Home g</w:t>
      </w:r>
      <w:r w:rsidR="00DE136B" w:rsidRPr="004D3464">
        <w:rPr>
          <w:sz w:val="24"/>
          <w:szCs w:val="24"/>
          <w:lang w:val="en-US"/>
        </w:rPr>
        <w:t xml:space="preserve">ames </w:t>
      </w:r>
      <w:r w:rsidRPr="004D3464">
        <w:rPr>
          <w:sz w:val="24"/>
          <w:szCs w:val="24"/>
          <w:lang w:val="en-US"/>
        </w:rPr>
        <w:t xml:space="preserve">are played </w:t>
      </w:r>
      <w:r w:rsidR="00DE136B" w:rsidRPr="004D3464">
        <w:rPr>
          <w:sz w:val="24"/>
          <w:szCs w:val="24"/>
          <w:lang w:val="en-US"/>
        </w:rPr>
        <w:t>at Stead Park</w:t>
      </w:r>
      <w:r w:rsidR="00FB5D8B" w:rsidRPr="004D3464">
        <w:rPr>
          <w:sz w:val="24"/>
          <w:szCs w:val="24"/>
          <w:lang w:val="en-US"/>
        </w:rPr>
        <w:t xml:space="preserve"> in</w:t>
      </w:r>
      <w:r w:rsidR="00DE136B" w:rsidRPr="004D3464">
        <w:rPr>
          <w:sz w:val="24"/>
          <w:szCs w:val="24"/>
          <w:lang w:val="en-US"/>
        </w:rPr>
        <w:t xml:space="preserve"> </w:t>
      </w:r>
      <w:r w:rsidR="00401566" w:rsidRPr="004D3464">
        <w:rPr>
          <w:sz w:val="24"/>
          <w:szCs w:val="24"/>
          <w:lang w:val="en-US"/>
        </w:rPr>
        <w:t>Corio</w:t>
      </w:r>
      <w:r w:rsidR="00DE136B" w:rsidRPr="004D3464">
        <w:rPr>
          <w:sz w:val="24"/>
          <w:szCs w:val="24"/>
          <w:lang w:val="en-US"/>
        </w:rPr>
        <w:t xml:space="preserve"> and</w:t>
      </w:r>
      <w:r w:rsidRPr="004D3464">
        <w:rPr>
          <w:sz w:val="24"/>
          <w:szCs w:val="24"/>
          <w:lang w:val="en-US"/>
        </w:rPr>
        <w:t xml:space="preserve"> away games</w:t>
      </w:r>
      <w:r w:rsidR="00FB5D8B" w:rsidRPr="004D3464">
        <w:rPr>
          <w:sz w:val="24"/>
          <w:szCs w:val="24"/>
          <w:lang w:val="en-US"/>
        </w:rPr>
        <w:t xml:space="preserve"> are played</w:t>
      </w:r>
      <w:r w:rsidRPr="004D3464">
        <w:rPr>
          <w:sz w:val="24"/>
          <w:szCs w:val="24"/>
          <w:lang w:val="en-US"/>
        </w:rPr>
        <w:t xml:space="preserve"> at</w:t>
      </w:r>
      <w:r w:rsidR="00DE136B" w:rsidRPr="004D3464">
        <w:rPr>
          <w:sz w:val="24"/>
          <w:szCs w:val="24"/>
          <w:lang w:val="en-US"/>
        </w:rPr>
        <w:t xml:space="preserve"> various Melbourne </w:t>
      </w:r>
      <w:r w:rsidRPr="004D3464">
        <w:rPr>
          <w:sz w:val="24"/>
          <w:szCs w:val="24"/>
          <w:lang w:val="en-US"/>
        </w:rPr>
        <w:t xml:space="preserve">hockey </w:t>
      </w:r>
      <w:r w:rsidR="00DE136B" w:rsidRPr="004D3464">
        <w:rPr>
          <w:sz w:val="24"/>
          <w:szCs w:val="24"/>
          <w:lang w:val="en-US"/>
        </w:rPr>
        <w:t xml:space="preserve">venues.  </w:t>
      </w:r>
    </w:p>
    <w:p w14:paraId="72359ADA" w14:textId="15BF9970" w:rsidR="00DE136B" w:rsidRPr="004D3464" w:rsidRDefault="00DE136B" w:rsidP="00A022CB">
      <w:pPr>
        <w:spacing w:after="360"/>
        <w:ind w:left="720"/>
        <w:rPr>
          <w:sz w:val="24"/>
          <w:szCs w:val="24"/>
        </w:rPr>
      </w:pPr>
      <w:r w:rsidRPr="004D3464">
        <w:rPr>
          <w:sz w:val="24"/>
          <w:szCs w:val="24"/>
          <w:lang w:val="en-US"/>
        </w:rPr>
        <w:t xml:space="preserve">The </w:t>
      </w:r>
      <w:r w:rsidR="00A022CB" w:rsidRPr="004D3464">
        <w:rPr>
          <w:sz w:val="24"/>
          <w:szCs w:val="24"/>
          <w:lang w:val="en-US"/>
        </w:rPr>
        <w:t xml:space="preserve">season is approximately </w:t>
      </w:r>
      <w:r w:rsidRPr="004D3464">
        <w:rPr>
          <w:sz w:val="24"/>
          <w:szCs w:val="24"/>
          <w:lang w:val="en-US"/>
        </w:rPr>
        <w:t>14-weeks</w:t>
      </w:r>
      <w:r w:rsidR="00A022CB" w:rsidRPr="004D3464">
        <w:rPr>
          <w:sz w:val="24"/>
          <w:szCs w:val="24"/>
          <w:lang w:val="en-US"/>
        </w:rPr>
        <w:t xml:space="preserve"> long </w:t>
      </w:r>
      <w:r w:rsidRPr="004D3464">
        <w:rPr>
          <w:sz w:val="24"/>
          <w:szCs w:val="24"/>
          <w:lang w:val="en-US"/>
        </w:rPr>
        <w:t>start</w:t>
      </w:r>
      <w:r w:rsidR="00A022CB" w:rsidRPr="004D3464">
        <w:rPr>
          <w:sz w:val="24"/>
          <w:szCs w:val="24"/>
          <w:lang w:val="en-US"/>
        </w:rPr>
        <w:t xml:space="preserve">ing </w:t>
      </w:r>
      <w:r w:rsidRPr="004D3464">
        <w:rPr>
          <w:sz w:val="24"/>
          <w:szCs w:val="24"/>
          <w:lang w:val="en-US"/>
        </w:rPr>
        <w:t>on</w:t>
      </w:r>
      <w:r w:rsidR="00A022CB" w:rsidRPr="004D3464">
        <w:rPr>
          <w:sz w:val="24"/>
          <w:szCs w:val="24"/>
          <w:lang w:val="en-US"/>
        </w:rPr>
        <w:t>:</w:t>
      </w:r>
      <w:r w:rsidR="00A022CB" w:rsidRPr="004D3464">
        <w:rPr>
          <w:sz w:val="24"/>
          <w:szCs w:val="24"/>
          <w:lang w:val="en-US"/>
        </w:rPr>
        <w:tab/>
      </w:r>
      <w:r w:rsidRPr="004D3464">
        <w:rPr>
          <w:sz w:val="24"/>
          <w:szCs w:val="24"/>
          <w:lang w:val="en-US"/>
        </w:rPr>
        <w:t>Friday</w:t>
      </w:r>
      <w:r w:rsidR="00A022CB" w:rsidRPr="004D3464">
        <w:rPr>
          <w:sz w:val="24"/>
          <w:szCs w:val="24"/>
          <w:lang w:val="en-US"/>
        </w:rPr>
        <w:t xml:space="preserve"> </w:t>
      </w:r>
      <w:r w:rsidR="007A5E63" w:rsidRPr="004D3464">
        <w:rPr>
          <w:sz w:val="24"/>
          <w:szCs w:val="24"/>
          <w:lang w:val="en-US"/>
        </w:rPr>
        <w:t>5</w:t>
      </w:r>
      <w:r w:rsidR="00A022CB" w:rsidRPr="004D3464">
        <w:rPr>
          <w:sz w:val="24"/>
          <w:szCs w:val="24"/>
          <w:lang w:val="en-US"/>
        </w:rPr>
        <w:t xml:space="preserve"> </w:t>
      </w:r>
      <w:r w:rsidR="007A5E63" w:rsidRPr="004D3464">
        <w:rPr>
          <w:sz w:val="24"/>
          <w:szCs w:val="24"/>
          <w:lang w:val="en-US"/>
        </w:rPr>
        <w:t>May</w:t>
      </w:r>
      <w:r w:rsidR="00A022CB" w:rsidRPr="004D3464">
        <w:rPr>
          <w:sz w:val="24"/>
          <w:szCs w:val="24"/>
          <w:lang w:val="en-US"/>
        </w:rPr>
        <w:t xml:space="preserve"> </w:t>
      </w:r>
      <w:r w:rsidRPr="004D3464">
        <w:rPr>
          <w:sz w:val="24"/>
          <w:szCs w:val="24"/>
          <w:lang w:val="en-US"/>
        </w:rPr>
        <w:t>202</w:t>
      </w:r>
      <w:r w:rsidR="007A5E63" w:rsidRPr="004D3464">
        <w:rPr>
          <w:sz w:val="24"/>
          <w:szCs w:val="24"/>
          <w:lang w:val="en-US"/>
        </w:rPr>
        <w:t>3 (TBC)</w:t>
      </w:r>
    </w:p>
    <w:p w14:paraId="009BB367" w14:textId="075AD807" w:rsidR="00DE136B" w:rsidRPr="00DE136B" w:rsidRDefault="00DE136B" w:rsidP="00D404CF">
      <w:pPr>
        <w:spacing w:after="360"/>
        <w:ind w:left="720"/>
        <w:rPr>
          <w:sz w:val="36"/>
          <w:szCs w:val="36"/>
        </w:rPr>
      </w:pPr>
      <w:r w:rsidRPr="00DE136B">
        <w:rPr>
          <w:b/>
          <w:bCs/>
          <w:sz w:val="36"/>
          <w:szCs w:val="36"/>
          <w:u w:val="single"/>
          <w:lang w:val="en-US"/>
        </w:rPr>
        <w:t>202</w:t>
      </w:r>
      <w:r w:rsidR="007A5E63">
        <w:rPr>
          <w:b/>
          <w:bCs/>
          <w:sz w:val="36"/>
          <w:szCs w:val="36"/>
          <w:u w:val="single"/>
          <w:lang w:val="en-US"/>
        </w:rPr>
        <w:t>3</w:t>
      </w:r>
      <w:r w:rsidRPr="00DE136B">
        <w:rPr>
          <w:b/>
          <w:bCs/>
          <w:sz w:val="36"/>
          <w:szCs w:val="36"/>
          <w:u w:val="single"/>
          <w:lang w:val="en-US"/>
        </w:rPr>
        <w:t xml:space="preserve"> Sharks U14 and U16 Girls and Boys Selection Trials:  </w:t>
      </w:r>
    </w:p>
    <w:p w14:paraId="190E4812" w14:textId="22A139D9" w:rsidR="00DE136B" w:rsidRPr="00DE136B" w:rsidRDefault="00DE136B" w:rsidP="00D404CF">
      <w:pPr>
        <w:ind w:left="720"/>
        <w:rPr>
          <w:sz w:val="32"/>
          <w:szCs w:val="32"/>
        </w:rPr>
      </w:pPr>
      <w:r w:rsidRPr="00DE136B">
        <w:rPr>
          <w:b/>
          <w:bCs/>
          <w:sz w:val="32"/>
          <w:szCs w:val="32"/>
          <w:lang w:val="en-US"/>
        </w:rPr>
        <w:t>Trial 1:</w:t>
      </w:r>
      <w:r w:rsidR="00FB5D8B">
        <w:rPr>
          <w:b/>
          <w:bCs/>
          <w:sz w:val="32"/>
          <w:szCs w:val="32"/>
          <w:lang w:val="en-US"/>
        </w:rPr>
        <w:tab/>
      </w:r>
      <w:r w:rsidRPr="00DE136B">
        <w:rPr>
          <w:b/>
          <w:bCs/>
          <w:sz w:val="32"/>
          <w:szCs w:val="32"/>
          <w:lang w:val="en-US"/>
        </w:rPr>
        <w:t xml:space="preserve">Sunday </w:t>
      </w:r>
      <w:r w:rsidR="00A022CB">
        <w:rPr>
          <w:b/>
          <w:bCs/>
          <w:sz w:val="32"/>
          <w:szCs w:val="32"/>
          <w:lang w:val="en-US"/>
        </w:rPr>
        <w:t>1</w:t>
      </w:r>
      <w:r w:rsidR="00E14B4A">
        <w:rPr>
          <w:b/>
          <w:bCs/>
          <w:sz w:val="32"/>
          <w:szCs w:val="32"/>
          <w:lang w:val="en-US"/>
        </w:rPr>
        <w:t>2</w:t>
      </w:r>
      <w:r w:rsidRPr="00DE136B">
        <w:rPr>
          <w:b/>
          <w:bCs/>
          <w:sz w:val="32"/>
          <w:szCs w:val="32"/>
          <w:lang w:val="en-US"/>
        </w:rPr>
        <w:t xml:space="preserve"> February</w:t>
      </w:r>
      <w:r w:rsidR="00FB5D8B">
        <w:rPr>
          <w:b/>
          <w:bCs/>
          <w:sz w:val="32"/>
          <w:szCs w:val="32"/>
          <w:lang w:val="en-US"/>
        </w:rPr>
        <w:t xml:space="preserve"> 2023</w:t>
      </w:r>
      <w:r w:rsidR="00A022CB">
        <w:rPr>
          <w:b/>
          <w:bCs/>
          <w:sz w:val="32"/>
          <w:szCs w:val="32"/>
          <w:lang w:val="en-US"/>
        </w:rPr>
        <w:tab/>
      </w:r>
      <w:r w:rsidRPr="00DE136B">
        <w:rPr>
          <w:b/>
          <w:bCs/>
          <w:sz w:val="32"/>
          <w:szCs w:val="32"/>
          <w:lang w:val="en-US"/>
        </w:rPr>
        <w:t>8.30am – 10.30am</w:t>
      </w:r>
    </w:p>
    <w:p w14:paraId="53EF8F83" w14:textId="746BC8B9" w:rsidR="00DE136B" w:rsidRPr="004D3464" w:rsidRDefault="00DE136B" w:rsidP="00D404CF">
      <w:pPr>
        <w:spacing w:after="360"/>
        <w:ind w:left="720"/>
        <w:rPr>
          <w:sz w:val="32"/>
          <w:szCs w:val="32"/>
        </w:rPr>
      </w:pPr>
      <w:r w:rsidRPr="004D3464">
        <w:rPr>
          <w:b/>
          <w:bCs/>
          <w:sz w:val="32"/>
          <w:szCs w:val="32"/>
          <w:lang w:val="en-US"/>
        </w:rPr>
        <w:t>Trial 2:</w:t>
      </w:r>
      <w:r w:rsidR="00FB5D8B" w:rsidRPr="004D3464">
        <w:rPr>
          <w:b/>
          <w:bCs/>
          <w:sz w:val="32"/>
          <w:szCs w:val="32"/>
          <w:lang w:val="en-US"/>
        </w:rPr>
        <w:tab/>
      </w:r>
      <w:r w:rsidRPr="004D3464">
        <w:rPr>
          <w:b/>
          <w:bCs/>
          <w:sz w:val="32"/>
          <w:szCs w:val="32"/>
          <w:lang w:val="en-US"/>
        </w:rPr>
        <w:t>Sunday</w:t>
      </w:r>
      <w:r w:rsidR="00A022CB" w:rsidRPr="004D3464">
        <w:rPr>
          <w:b/>
          <w:bCs/>
          <w:sz w:val="32"/>
          <w:szCs w:val="32"/>
          <w:lang w:val="en-US"/>
        </w:rPr>
        <w:t xml:space="preserve"> 2</w:t>
      </w:r>
      <w:r w:rsidR="00E14B4A" w:rsidRPr="004D3464">
        <w:rPr>
          <w:b/>
          <w:bCs/>
          <w:sz w:val="32"/>
          <w:szCs w:val="32"/>
          <w:lang w:val="en-US"/>
        </w:rPr>
        <w:t>6</w:t>
      </w:r>
      <w:r w:rsidRPr="004D3464">
        <w:rPr>
          <w:b/>
          <w:bCs/>
          <w:sz w:val="32"/>
          <w:szCs w:val="32"/>
          <w:lang w:val="en-US"/>
        </w:rPr>
        <w:t xml:space="preserve"> February</w:t>
      </w:r>
      <w:r w:rsidR="00FB5D8B" w:rsidRPr="004D3464">
        <w:rPr>
          <w:b/>
          <w:bCs/>
          <w:sz w:val="32"/>
          <w:szCs w:val="32"/>
          <w:lang w:val="en-US"/>
        </w:rPr>
        <w:t xml:space="preserve"> 2023</w:t>
      </w:r>
      <w:r w:rsidR="00A022CB" w:rsidRPr="004D3464">
        <w:rPr>
          <w:b/>
          <w:bCs/>
          <w:sz w:val="32"/>
          <w:szCs w:val="32"/>
          <w:lang w:val="en-US"/>
        </w:rPr>
        <w:tab/>
      </w:r>
      <w:r w:rsidRPr="004D3464">
        <w:rPr>
          <w:b/>
          <w:bCs/>
          <w:sz w:val="32"/>
          <w:szCs w:val="32"/>
          <w:lang w:val="en-US"/>
        </w:rPr>
        <w:t>8.30am – 10.30am</w:t>
      </w:r>
    </w:p>
    <w:p w14:paraId="28617E8A" w14:textId="77777777" w:rsidR="00DE136B" w:rsidRPr="004D3464" w:rsidRDefault="00DE136B" w:rsidP="00A022CB">
      <w:pPr>
        <w:spacing w:after="360"/>
        <w:ind w:left="720"/>
        <w:rPr>
          <w:sz w:val="24"/>
          <w:szCs w:val="24"/>
        </w:rPr>
      </w:pPr>
      <w:r w:rsidRPr="004D3464">
        <w:rPr>
          <w:sz w:val="24"/>
          <w:szCs w:val="24"/>
          <w:lang w:val="en-US"/>
        </w:rPr>
        <w:t>Selection Trials for all teams will be conducted over the same period.</w:t>
      </w:r>
    </w:p>
    <w:p w14:paraId="3F4047D4" w14:textId="21DFE644" w:rsidR="00DE136B" w:rsidRPr="004D3464" w:rsidRDefault="00DE136B" w:rsidP="00D404CF">
      <w:pPr>
        <w:numPr>
          <w:ilvl w:val="1"/>
          <w:numId w:val="1"/>
        </w:numPr>
        <w:tabs>
          <w:tab w:val="clear" w:pos="1440"/>
          <w:tab w:val="num" w:pos="2160"/>
        </w:tabs>
        <w:ind w:left="2160"/>
        <w:rPr>
          <w:sz w:val="24"/>
          <w:szCs w:val="24"/>
        </w:rPr>
      </w:pPr>
      <w:r w:rsidRPr="004D3464">
        <w:rPr>
          <w:sz w:val="24"/>
          <w:szCs w:val="24"/>
          <w:lang w:val="en-US"/>
        </w:rPr>
        <w:t xml:space="preserve">YOU MUST BRING </w:t>
      </w:r>
      <w:r w:rsidRPr="004D3464">
        <w:rPr>
          <w:b/>
          <w:bCs/>
          <w:sz w:val="24"/>
          <w:szCs w:val="24"/>
          <w:lang w:val="en-US"/>
        </w:rPr>
        <w:t>BOTH</w:t>
      </w:r>
      <w:r w:rsidRPr="004D3464">
        <w:rPr>
          <w:sz w:val="24"/>
          <w:szCs w:val="24"/>
          <w:lang w:val="en-US"/>
        </w:rPr>
        <w:t xml:space="preserve"> A WHITE AND A </w:t>
      </w:r>
      <w:r w:rsidR="00401566" w:rsidRPr="004D3464">
        <w:rPr>
          <w:sz w:val="24"/>
          <w:szCs w:val="24"/>
          <w:lang w:val="en-US"/>
        </w:rPr>
        <w:t xml:space="preserve">DARK </w:t>
      </w:r>
      <w:r w:rsidRPr="004D3464">
        <w:rPr>
          <w:sz w:val="24"/>
          <w:szCs w:val="24"/>
          <w:lang w:val="en-US"/>
        </w:rPr>
        <w:t>SHIRT</w:t>
      </w:r>
      <w:r w:rsidRPr="004D3464">
        <w:rPr>
          <w:b/>
          <w:bCs/>
          <w:sz w:val="24"/>
          <w:szCs w:val="24"/>
          <w:lang w:val="en-US"/>
        </w:rPr>
        <w:t>.</w:t>
      </w:r>
    </w:p>
    <w:p w14:paraId="201065BC" w14:textId="76A678D0" w:rsidR="00DE136B" w:rsidRPr="004D3464" w:rsidRDefault="00DE136B" w:rsidP="00D404CF">
      <w:pPr>
        <w:numPr>
          <w:ilvl w:val="1"/>
          <w:numId w:val="1"/>
        </w:numPr>
        <w:tabs>
          <w:tab w:val="clear" w:pos="1440"/>
          <w:tab w:val="num" w:pos="2160"/>
        </w:tabs>
        <w:ind w:left="2160"/>
        <w:rPr>
          <w:sz w:val="24"/>
          <w:szCs w:val="24"/>
        </w:rPr>
      </w:pPr>
      <w:r w:rsidRPr="004D3464">
        <w:rPr>
          <w:sz w:val="24"/>
          <w:szCs w:val="24"/>
          <w:lang w:val="en-US"/>
        </w:rPr>
        <w:t>Registration opens 8.00am</w:t>
      </w:r>
      <w:r w:rsidR="00FB5D8B" w:rsidRPr="004D3464">
        <w:rPr>
          <w:sz w:val="24"/>
          <w:szCs w:val="24"/>
          <w:lang w:val="en-US"/>
        </w:rPr>
        <w:t xml:space="preserve"> –</w:t>
      </w:r>
      <w:r w:rsidRPr="004D3464">
        <w:rPr>
          <w:sz w:val="24"/>
          <w:szCs w:val="24"/>
          <w:lang w:val="en-US"/>
        </w:rPr>
        <w:t xml:space="preserve"> 8.15am. Please be on time.</w:t>
      </w:r>
    </w:p>
    <w:p w14:paraId="301BAF58" w14:textId="6858C071" w:rsidR="00DE136B" w:rsidRPr="004D3464" w:rsidRDefault="00DE136B" w:rsidP="00D404CF">
      <w:pPr>
        <w:numPr>
          <w:ilvl w:val="1"/>
          <w:numId w:val="1"/>
        </w:numPr>
        <w:tabs>
          <w:tab w:val="clear" w:pos="1440"/>
          <w:tab w:val="num" w:pos="2160"/>
        </w:tabs>
        <w:ind w:left="2160"/>
        <w:rPr>
          <w:sz w:val="24"/>
          <w:szCs w:val="24"/>
        </w:rPr>
      </w:pPr>
      <w:r w:rsidRPr="004D3464">
        <w:rPr>
          <w:sz w:val="24"/>
          <w:szCs w:val="24"/>
          <w:lang w:val="en-US"/>
        </w:rPr>
        <w:t>Group warm up at 8.20am</w:t>
      </w:r>
    </w:p>
    <w:p w14:paraId="312298D6" w14:textId="493B4492" w:rsidR="00DE136B" w:rsidRPr="00DE136B" w:rsidRDefault="00DE136B" w:rsidP="00D404CF">
      <w:pPr>
        <w:numPr>
          <w:ilvl w:val="1"/>
          <w:numId w:val="1"/>
        </w:numPr>
        <w:tabs>
          <w:tab w:val="clear" w:pos="1440"/>
          <w:tab w:val="num" w:pos="2160"/>
        </w:tabs>
        <w:spacing w:after="360"/>
        <w:ind w:left="2154" w:hanging="357"/>
        <w:rPr>
          <w:color w:val="FF0000"/>
          <w:sz w:val="28"/>
          <w:szCs w:val="28"/>
        </w:rPr>
      </w:pPr>
      <w:r w:rsidRPr="00DE136B">
        <w:rPr>
          <w:b/>
          <w:bCs/>
          <w:color w:val="FF0000"/>
          <w:sz w:val="28"/>
          <w:szCs w:val="28"/>
          <w:lang w:val="en-US"/>
        </w:rPr>
        <w:t>NO JSC Zone, HG Rep or any State clothing to be worn (incl</w:t>
      </w:r>
      <w:r w:rsidR="00A022CB" w:rsidRPr="00A022CB">
        <w:rPr>
          <w:b/>
          <w:bCs/>
          <w:color w:val="FF0000"/>
          <w:sz w:val="28"/>
          <w:szCs w:val="28"/>
          <w:lang w:val="en-US"/>
        </w:rPr>
        <w:t>uding</w:t>
      </w:r>
      <w:r w:rsidRPr="00DE136B">
        <w:rPr>
          <w:b/>
          <w:bCs/>
          <w:color w:val="FF0000"/>
          <w:sz w:val="28"/>
          <w:szCs w:val="28"/>
          <w:lang w:val="en-US"/>
        </w:rPr>
        <w:t xml:space="preserve"> socks)</w:t>
      </w:r>
    </w:p>
    <w:p w14:paraId="5B7A335F" w14:textId="4644F99D" w:rsidR="00D404CF" w:rsidRPr="00D404CF" w:rsidRDefault="00D404CF" w:rsidP="00D404CF">
      <w:pPr>
        <w:ind w:left="720"/>
        <w:rPr>
          <w:sz w:val="28"/>
          <w:szCs w:val="28"/>
        </w:rPr>
      </w:pPr>
      <w:r w:rsidRPr="00D404CF">
        <w:rPr>
          <w:b/>
          <w:bCs/>
          <w:sz w:val="28"/>
          <w:szCs w:val="28"/>
        </w:rPr>
        <w:t xml:space="preserve">Age </w:t>
      </w:r>
      <w:r w:rsidR="00A022CB">
        <w:rPr>
          <w:b/>
          <w:bCs/>
          <w:sz w:val="28"/>
          <w:szCs w:val="28"/>
        </w:rPr>
        <w:t>G</w:t>
      </w:r>
      <w:r w:rsidRPr="00D404CF">
        <w:rPr>
          <w:b/>
          <w:bCs/>
          <w:sz w:val="28"/>
          <w:szCs w:val="28"/>
        </w:rPr>
        <w:t>roups:</w:t>
      </w:r>
    </w:p>
    <w:p w14:paraId="7A11BC38" w14:textId="1FC24B3E" w:rsidR="00D404CF" w:rsidRPr="00D404CF" w:rsidRDefault="00D404CF" w:rsidP="00D404CF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D404CF">
        <w:rPr>
          <w:sz w:val="24"/>
          <w:szCs w:val="24"/>
        </w:rPr>
        <w:t>U14</w:t>
      </w:r>
      <w:r w:rsidRPr="007A5E63">
        <w:rPr>
          <w:sz w:val="24"/>
          <w:szCs w:val="24"/>
        </w:rPr>
        <w:t xml:space="preserve"> Teams</w:t>
      </w:r>
      <w:r w:rsidRPr="00D404CF">
        <w:rPr>
          <w:sz w:val="24"/>
          <w:szCs w:val="24"/>
        </w:rPr>
        <w:t xml:space="preserve">: </w:t>
      </w:r>
      <w:r w:rsidRPr="007A5E63">
        <w:rPr>
          <w:sz w:val="24"/>
          <w:szCs w:val="24"/>
        </w:rPr>
        <w:t>P</w:t>
      </w:r>
      <w:r w:rsidRPr="00D404CF">
        <w:rPr>
          <w:sz w:val="24"/>
          <w:szCs w:val="24"/>
        </w:rPr>
        <w:t xml:space="preserve">layers aged under 14 years on </w:t>
      </w:r>
      <w:r w:rsidRPr="007A5E63">
        <w:rPr>
          <w:sz w:val="24"/>
          <w:szCs w:val="24"/>
        </w:rPr>
        <w:t xml:space="preserve">1 </w:t>
      </w:r>
      <w:r w:rsidRPr="00D404CF">
        <w:rPr>
          <w:sz w:val="24"/>
          <w:szCs w:val="24"/>
        </w:rPr>
        <w:t>January 202</w:t>
      </w:r>
      <w:r w:rsidR="007A5E63" w:rsidRPr="007A5E63">
        <w:rPr>
          <w:sz w:val="24"/>
          <w:szCs w:val="24"/>
        </w:rPr>
        <w:t>3</w:t>
      </w:r>
      <w:r w:rsidRPr="00D404CF">
        <w:rPr>
          <w:sz w:val="24"/>
          <w:szCs w:val="24"/>
        </w:rPr>
        <w:t xml:space="preserve"> (</w:t>
      </w:r>
      <w:r w:rsidRPr="007A5E63">
        <w:rPr>
          <w:sz w:val="24"/>
          <w:szCs w:val="24"/>
        </w:rPr>
        <w:t>i.e.</w:t>
      </w:r>
      <w:r w:rsidRPr="00D404CF">
        <w:rPr>
          <w:sz w:val="24"/>
          <w:szCs w:val="24"/>
        </w:rPr>
        <w:t xml:space="preserve"> born on or after 1 Jan 200</w:t>
      </w:r>
      <w:r w:rsidR="007A5E63" w:rsidRPr="007A5E63">
        <w:rPr>
          <w:sz w:val="24"/>
          <w:szCs w:val="24"/>
        </w:rPr>
        <w:t>9</w:t>
      </w:r>
      <w:r w:rsidRPr="00D404CF">
        <w:rPr>
          <w:sz w:val="24"/>
          <w:szCs w:val="24"/>
        </w:rPr>
        <w:t>)</w:t>
      </w:r>
    </w:p>
    <w:p w14:paraId="156EA216" w14:textId="0D3C6892" w:rsidR="00D404CF" w:rsidRPr="00D404CF" w:rsidRDefault="00D404CF" w:rsidP="00A022CB">
      <w:pPr>
        <w:numPr>
          <w:ilvl w:val="0"/>
          <w:numId w:val="1"/>
        </w:numPr>
        <w:tabs>
          <w:tab w:val="clear" w:pos="720"/>
          <w:tab w:val="num" w:pos="1080"/>
        </w:tabs>
        <w:spacing w:after="360"/>
        <w:ind w:left="1077" w:hanging="357"/>
        <w:rPr>
          <w:sz w:val="24"/>
          <w:szCs w:val="24"/>
        </w:rPr>
      </w:pPr>
      <w:r w:rsidRPr="00D404CF">
        <w:rPr>
          <w:sz w:val="24"/>
          <w:szCs w:val="24"/>
        </w:rPr>
        <w:t>U16</w:t>
      </w:r>
      <w:r w:rsidRPr="007A5E63">
        <w:rPr>
          <w:sz w:val="24"/>
          <w:szCs w:val="24"/>
        </w:rPr>
        <w:t xml:space="preserve"> Teams</w:t>
      </w:r>
      <w:r w:rsidRPr="00D404CF">
        <w:rPr>
          <w:sz w:val="24"/>
          <w:szCs w:val="24"/>
        </w:rPr>
        <w:t xml:space="preserve">: </w:t>
      </w:r>
      <w:r w:rsidRPr="007A5E63">
        <w:rPr>
          <w:sz w:val="24"/>
          <w:szCs w:val="24"/>
        </w:rPr>
        <w:t>P</w:t>
      </w:r>
      <w:r w:rsidRPr="00D404CF">
        <w:rPr>
          <w:sz w:val="24"/>
          <w:szCs w:val="24"/>
        </w:rPr>
        <w:t>layers born on or after 1 Jan</w:t>
      </w:r>
      <w:r w:rsidRPr="007A5E63">
        <w:rPr>
          <w:sz w:val="24"/>
          <w:szCs w:val="24"/>
        </w:rPr>
        <w:t>uary</w:t>
      </w:r>
      <w:r w:rsidRPr="00D404CF">
        <w:rPr>
          <w:sz w:val="24"/>
          <w:szCs w:val="24"/>
        </w:rPr>
        <w:t xml:space="preserve"> 200</w:t>
      </w:r>
      <w:r w:rsidR="007A5E63" w:rsidRPr="007A5E63">
        <w:rPr>
          <w:sz w:val="24"/>
          <w:szCs w:val="24"/>
        </w:rPr>
        <w:t>7</w:t>
      </w:r>
      <w:r w:rsidRPr="00D404CF">
        <w:rPr>
          <w:sz w:val="24"/>
          <w:szCs w:val="24"/>
        </w:rPr>
        <w:t xml:space="preserve">  </w:t>
      </w:r>
    </w:p>
    <w:p w14:paraId="29CD6F92" w14:textId="3B84230C" w:rsidR="00D404CF" w:rsidRDefault="00D404CF" w:rsidP="00A022CB">
      <w:pPr>
        <w:spacing w:after="360"/>
        <w:ind w:left="720"/>
        <w:rPr>
          <w:sz w:val="28"/>
          <w:szCs w:val="28"/>
        </w:rPr>
      </w:pPr>
      <w:r w:rsidRPr="00D404CF">
        <w:rPr>
          <w:color w:val="FF0000"/>
          <w:sz w:val="28"/>
          <w:szCs w:val="28"/>
          <w:lang w:val="en-US"/>
        </w:rPr>
        <w:t>If you cannot attend a Selection Trial, please fill in an Exemption Form, available by emailing:</w:t>
      </w:r>
      <w:r>
        <w:rPr>
          <w:sz w:val="28"/>
          <w:szCs w:val="28"/>
          <w:lang w:val="en-US"/>
        </w:rPr>
        <w:tab/>
      </w:r>
      <w:hyperlink r:id="rId7" w:history="1">
        <w:r w:rsidRPr="00D404CF">
          <w:rPr>
            <w:rStyle w:val="Hyperlink"/>
            <w:sz w:val="28"/>
            <w:szCs w:val="28"/>
          </w:rPr>
          <w:t>nwilliams3228@gmail.com</w:t>
        </w:r>
      </w:hyperlink>
    </w:p>
    <w:p w14:paraId="1252FDF0" w14:textId="17110F35" w:rsidR="00D404CF" w:rsidRDefault="00D404CF" w:rsidP="00A022CB">
      <w:pPr>
        <w:spacing w:after="360"/>
        <w:ind w:left="720"/>
        <w:rPr>
          <w:sz w:val="28"/>
          <w:szCs w:val="28"/>
        </w:rPr>
      </w:pPr>
      <w:r w:rsidRPr="00D404CF">
        <w:rPr>
          <w:b/>
          <w:bCs/>
          <w:sz w:val="28"/>
          <w:szCs w:val="28"/>
        </w:rPr>
        <w:t>Please send the completed Nomination Form to</w:t>
      </w:r>
      <w:r w:rsidRPr="00D404CF">
        <w:rPr>
          <w:sz w:val="28"/>
          <w:szCs w:val="28"/>
        </w:rPr>
        <w:t>:</w:t>
      </w:r>
      <w:r>
        <w:rPr>
          <w:sz w:val="28"/>
          <w:szCs w:val="28"/>
        </w:rPr>
        <w:tab/>
      </w:r>
      <w:hyperlink r:id="rId8" w:history="1">
        <w:r w:rsidRPr="00D404CF">
          <w:rPr>
            <w:rStyle w:val="Hyperlink"/>
            <w:sz w:val="28"/>
            <w:szCs w:val="28"/>
          </w:rPr>
          <w:t>nwilliams3228@gmail.com</w:t>
        </w:r>
      </w:hyperlink>
    </w:p>
    <w:p w14:paraId="4AE8AC4D" w14:textId="47AEA550" w:rsidR="00D404CF" w:rsidRPr="00D404CF" w:rsidRDefault="00D404CF" w:rsidP="00D404CF">
      <w:pPr>
        <w:ind w:left="720"/>
        <w:jc w:val="center"/>
        <w:rPr>
          <w:color w:val="FF0000"/>
          <w:sz w:val="36"/>
          <w:szCs w:val="36"/>
        </w:rPr>
      </w:pPr>
      <w:r w:rsidRPr="00D404CF">
        <w:rPr>
          <w:b/>
          <w:bCs/>
          <w:color w:val="FF0000"/>
          <w:sz w:val="36"/>
          <w:szCs w:val="36"/>
          <w:lang w:val="en-US"/>
        </w:rPr>
        <w:t>NOMINATIONS CLOSE</w:t>
      </w:r>
      <w:r>
        <w:rPr>
          <w:b/>
          <w:bCs/>
          <w:color w:val="FF0000"/>
          <w:sz w:val="36"/>
          <w:szCs w:val="36"/>
          <w:lang w:val="en-US"/>
        </w:rPr>
        <w:t>:</w:t>
      </w:r>
      <w:r w:rsidRPr="00D404CF">
        <w:rPr>
          <w:b/>
          <w:bCs/>
          <w:color w:val="FF0000"/>
          <w:sz w:val="36"/>
          <w:szCs w:val="36"/>
          <w:lang w:val="en-US"/>
        </w:rPr>
        <w:t xml:space="preserve"> </w:t>
      </w:r>
      <w:r w:rsidRPr="00D404CF">
        <w:rPr>
          <w:b/>
          <w:bCs/>
          <w:color w:val="FF0000"/>
          <w:sz w:val="36"/>
          <w:szCs w:val="36"/>
          <w:highlight w:val="yellow"/>
          <w:lang w:val="en-US"/>
        </w:rPr>
        <w:t xml:space="preserve">TUESDAY </w:t>
      </w:r>
      <w:r w:rsidR="007A5E63">
        <w:rPr>
          <w:b/>
          <w:bCs/>
          <w:color w:val="FF0000"/>
          <w:sz w:val="36"/>
          <w:szCs w:val="36"/>
          <w:highlight w:val="yellow"/>
          <w:lang w:val="en-US"/>
        </w:rPr>
        <w:t>7</w:t>
      </w:r>
      <w:r w:rsidRPr="00D404CF">
        <w:rPr>
          <w:b/>
          <w:bCs/>
          <w:color w:val="FF0000"/>
          <w:sz w:val="36"/>
          <w:szCs w:val="36"/>
          <w:highlight w:val="yellow"/>
          <w:lang w:val="en-US"/>
        </w:rPr>
        <w:t xml:space="preserve"> FEBRUARY 202</w:t>
      </w:r>
      <w:r w:rsidR="007A5E63">
        <w:rPr>
          <w:b/>
          <w:bCs/>
          <w:color w:val="FF0000"/>
          <w:sz w:val="36"/>
          <w:szCs w:val="36"/>
          <w:highlight w:val="yellow"/>
          <w:lang w:val="en-US"/>
        </w:rPr>
        <w:t>3</w:t>
      </w:r>
    </w:p>
    <w:p w14:paraId="1DB67F0D" w14:textId="49C79EAB" w:rsidR="004D3464" w:rsidRPr="004D3464" w:rsidRDefault="004D3464" w:rsidP="004D3464">
      <w:pPr>
        <w:pStyle w:val="NormalWeb"/>
        <w:spacing w:before="0" w:beforeAutospacing="0" w:after="0" w:afterAutospacing="0" w:line="192" w:lineRule="auto"/>
        <w:jc w:val="center"/>
        <w:rPr>
          <w:rFonts w:asciiTheme="minorHAnsi" w:hAnsiTheme="minorHAnsi" w:cstheme="minorHAnsi"/>
          <w:noProof/>
          <w:color w:val="000000" w:themeColor="text1"/>
          <w:sz w:val="28"/>
          <w:szCs w:val="28"/>
        </w:rPr>
      </w:pPr>
      <w:r w:rsidRPr="004D3464">
        <w:rPr>
          <w:rFonts w:asciiTheme="minorHAnsi" w:hAnsiTheme="minorHAnsi" w:cstheme="minorHAnsi"/>
          <w:noProof/>
          <w:color w:val="FF0000"/>
          <w:sz w:val="28"/>
          <w:szCs w:val="28"/>
        </w:rPr>
        <w:t xml:space="preserve">NOTE: </w:t>
      </w:r>
      <w:r w:rsidRPr="004D3464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t>currently there are a total of 4 teams entered in HV Winter comp- 2 teams entered in both U14 and U16 age groups. There</w:t>
      </w:r>
      <w:r w:rsidR="008B1FAE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t xml:space="preserve"> </w:t>
      </w:r>
      <w:r w:rsidRPr="004D3464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t>is the opportunity for Sharks to have more teams entered if player numbers permit.</w:t>
      </w:r>
    </w:p>
    <w:p w14:paraId="46BEF039" w14:textId="77777777" w:rsidR="004D3464" w:rsidRDefault="004D3464" w:rsidP="00D404CF">
      <w:pPr>
        <w:ind w:left="720"/>
      </w:pPr>
    </w:p>
    <w:p w14:paraId="4407F515" w14:textId="74F84573" w:rsidR="00D404CF" w:rsidRPr="00A65977" w:rsidRDefault="00A65977" w:rsidP="00A65977">
      <w:pPr>
        <w:spacing w:after="360"/>
        <w:ind w:left="720"/>
        <w:jc w:val="center"/>
        <w:rPr>
          <w:b/>
          <w:bCs/>
          <w:sz w:val="44"/>
          <w:szCs w:val="44"/>
          <w:lang w:val="en-US"/>
        </w:rPr>
      </w:pPr>
      <w:r w:rsidRPr="00A65977">
        <w:rPr>
          <w:b/>
          <w:bCs/>
          <w:sz w:val="44"/>
          <w:szCs w:val="44"/>
          <w:lang w:val="en-US"/>
        </w:rPr>
        <w:t>202</w:t>
      </w:r>
      <w:r w:rsidR="007A5E63">
        <w:rPr>
          <w:b/>
          <w:bCs/>
          <w:sz w:val="44"/>
          <w:szCs w:val="44"/>
          <w:lang w:val="en-US"/>
        </w:rPr>
        <w:t>3</w:t>
      </w:r>
      <w:r w:rsidRPr="00A65977">
        <w:rPr>
          <w:b/>
          <w:bCs/>
          <w:sz w:val="44"/>
          <w:szCs w:val="44"/>
          <w:lang w:val="en-US"/>
        </w:rPr>
        <w:t xml:space="preserve"> NOMINATION INFORMATION</w:t>
      </w:r>
    </w:p>
    <w:p w14:paraId="27B7FEAA" w14:textId="77777777" w:rsidR="00A65977" w:rsidRPr="00A65977" w:rsidRDefault="00A65977" w:rsidP="007B481B">
      <w:pPr>
        <w:ind w:left="720"/>
        <w:jc w:val="both"/>
        <w:rPr>
          <w:sz w:val="24"/>
          <w:szCs w:val="24"/>
        </w:rPr>
      </w:pPr>
      <w:r w:rsidRPr="00A65977">
        <w:rPr>
          <w:sz w:val="24"/>
          <w:szCs w:val="24"/>
          <w:lang w:val="en-US"/>
        </w:rPr>
        <w:t>Previous team/squad selection does not guarantee future selection in subsequent teams/squads. Players may be cut after the 1st Selection Trial.</w:t>
      </w:r>
    </w:p>
    <w:p w14:paraId="58B1878A" w14:textId="7E4B2C69" w:rsidR="00A65977" w:rsidRPr="00A65977" w:rsidRDefault="00A65977" w:rsidP="004B13E0">
      <w:pPr>
        <w:spacing w:after="240"/>
        <w:ind w:left="720"/>
        <w:rPr>
          <w:sz w:val="24"/>
          <w:szCs w:val="24"/>
        </w:rPr>
      </w:pPr>
      <w:r w:rsidRPr="00A65977">
        <w:rPr>
          <w:sz w:val="24"/>
          <w:szCs w:val="24"/>
          <w:lang w:val="en-US"/>
        </w:rPr>
        <w:t xml:space="preserve">Players may only nominate for their nominal age and gender - i.e. </w:t>
      </w:r>
      <w:r w:rsidRPr="0052002F">
        <w:rPr>
          <w:sz w:val="24"/>
          <w:szCs w:val="24"/>
          <w:lang w:val="en-US"/>
        </w:rPr>
        <w:t>G</w:t>
      </w:r>
      <w:r w:rsidRPr="00A65977">
        <w:rPr>
          <w:sz w:val="24"/>
          <w:szCs w:val="24"/>
          <w:lang w:val="en-US"/>
        </w:rPr>
        <w:t xml:space="preserve">irls will play in </w:t>
      </w:r>
      <w:r w:rsidR="00FD1434">
        <w:rPr>
          <w:sz w:val="24"/>
          <w:szCs w:val="24"/>
          <w:lang w:val="en-US"/>
        </w:rPr>
        <w:t>g</w:t>
      </w:r>
      <w:r w:rsidRPr="00A65977">
        <w:rPr>
          <w:sz w:val="24"/>
          <w:szCs w:val="24"/>
          <w:lang w:val="en-US"/>
        </w:rPr>
        <w:t xml:space="preserve">irls’ teams; U14 players will play in U14 teams.  </w:t>
      </w:r>
    </w:p>
    <w:p w14:paraId="5D896B5A" w14:textId="77777777" w:rsidR="00A65977" w:rsidRPr="00A65977" w:rsidRDefault="00A65977" w:rsidP="009D7261">
      <w:pPr>
        <w:spacing w:before="240" w:after="0"/>
        <w:ind w:left="720"/>
        <w:rPr>
          <w:sz w:val="24"/>
          <w:szCs w:val="24"/>
        </w:rPr>
      </w:pPr>
      <w:r w:rsidRPr="00A65977">
        <w:rPr>
          <w:b/>
          <w:bCs/>
          <w:sz w:val="24"/>
          <w:szCs w:val="24"/>
          <w:lang w:val="en-US"/>
        </w:rPr>
        <w:t>EXEMPTIONS:</w:t>
      </w:r>
      <w:r w:rsidRPr="00A65977">
        <w:rPr>
          <w:sz w:val="24"/>
          <w:szCs w:val="24"/>
          <w:lang w:val="en-US"/>
        </w:rPr>
        <w:t xml:space="preserve"> </w:t>
      </w:r>
    </w:p>
    <w:p w14:paraId="7BE842B8" w14:textId="538AF711" w:rsidR="00A65977" w:rsidRPr="00A65977" w:rsidRDefault="00A65977" w:rsidP="007B481B">
      <w:pPr>
        <w:ind w:left="720"/>
        <w:jc w:val="both"/>
        <w:rPr>
          <w:sz w:val="24"/>
          <w:szCs w:val="24"/>
        </w:rPr>
      </w:pPr>
      <w:r w:rsidRPr="00A65977">
        <w:rPr>
          <w:sz w:val="24"/>
          <w:szCs w:val="24"/>
          <w:lang w:val="en-US"/>
        </w:rPr>
        <w:t>If a nominating player cannot attend a Selection Trial, they must fill in a</w:t>
      </w:r>
      <w:r w:rsidRPr="0052002F">
        <w:rPr>
          <w:sz w:val="24"/>
          <w:szCs w:val="24"/>
          <w:lang w:val="en-US"/>
        </w:rPr>
        <w:t>n</w:t>
      </w:r>
      <w:r w:rsidRPr="00A65977">
        <w:rPr>
          <w:sz w:val="24"/>
          <w:szCs w:val="24"/>
          <w:lang w:val="en-US"/>
        </w:rPr>
        <w:t xml:space="preserve"> Exemption Form before the Trials and return the form before the first trial.</w:t>
      </w:r>
    </w:p>
    <w:p w14:paraId="7DEADFAD" w14:textId="77777777" w:rsidR="00A65977" w:rsidRPr="00A65977" w:rsidRDefault="00A65977" w:rsidP="009D7261">
      <w:pPr>
        <w:spacing w:before="240" w:after="0"/>
        <w:ind w:left="720"/>
        <w:rPr>
          <w:sz w:val="24"/>
          <w:szCs w:val="24"/>
        </w:rPr>
      </w:pPr>
      <w:r w:rsidRPr="00A65977">
        <w:rPr>
          <w:b/>
          <w:bCs/>
          <w:sz w:val="24"/>
          <w:szCs w:val="24"/>
          <w:lang w:val="en-US"/>
        </w:rPr>
        <w:t xml:space="preserve">TRIAL FEEDBACK: </w:t>
      </w:r>
    </w:p>
    <w:p w14:paraId="3693DA06" w14:textId="22E913DE" w:rsidR="00A65977" w:rsidRPr="00A65977" w:rsidRDefault="00A65977" w:rsidP="00A65977">
      <w:pPr>
        <w:ind w:left="720"/>
        <w:rPr>
          <w:sz w:val="24"/>
          <w:szCs w:val="24"/>
        </w:rPr>
      </w:pPr>
      <w:r w:rsidRPr="00A65977">
        <w:rPr>
          <w:sz w:val="24"/>
          <w:szCs w:val="24"/>
          <w:lang w:val="en-US"/>
        </w:rPr>
        <w:t xml:space="preserve">Written </w:t>
      </w:r>
      <w:r w:rsidR="004158E2">
        <w:rPr>
          <w:sz w:val="24"/>
          <w:szCs w:val="24"/>
          <w:lang w:val="en-US"/>
        </w:rPr>
        <w:t>f</w:t>
      </w:r>
      <w:r w:rsidRPr="00A65977">
        <w:rPr>
          <w:sz w:val="24"/>
          <w:szCs w:val="24"/>
          <w:lang w:val="en-US"/>
        </w:rPr>
        <w:t xml:space="preserve">eedback will be </w:t>
      </w:r>
      <w:r w:rsidR="004D3464">
        <w:rPr>
          <w:sz w:val="24"/>
          <w:szCs w:val="24"/>
          <w:lang w:val="en-US"/>
        </w:rPr>
        <w:t>provided</w:t>
      </w:r>
      <w:r w:rsidRPr="00A65977">
        <w:rPr>
          <w:sz w:val="24"/>
          <w:szCs w:val="24"/>
          <w:lang w:val="en-US"/>
        </w:rPr>
        <w:t xml:space="preserve"> to non-selected players who attend Selection Trials. </w:t>
      </w:r>
    </w:p>
    <w:p w14:paraId="611FDA7D" w14:textId="77777777" w:rsidR="00A65977" w:rsidRPr="00A65977" w:rsidRDefault="00A65977" w:rsidP="009D7261">
      <w:pPr>
        <w:spacing w:before="240" w:after="0"/>
        <w:ind w:left="720"/>
        <w:rPr>
          <w:sz w:val="24"/>
          <w:szCs w:val="24"/>
        </w:rPr>
      </w:pPr>
      <w:r w:rsidRPr="00A65977">
        <w:rPr>
          <w:b/>
          <w:bCs/>
          <w:sz w:val="24"/>
          <w:szCs w:val="24"/>
          <w:lang w:val="en-US"/>
        </w:rPr>
        <w:t xml:space="preserve">SQUADS: </w:t>
      </w:r>
    </w:p>
    <w:p w14:paraId="1E0DE419" w14:textId="07C51E62" w:rsidR="00A65977" w:rsidRPr="00A65977" w:rsidRDefault="00A65977" w:rsidP="007B481B">
      <w:pPr>
        <w:ind w:left="720"/>
        <w:jc w:val="both"/>
        <w:rPr>
          <w:sz w:val="24"/>
          <w:szCs w:val="24"/>
        </w:rPr>
      </w:pPr>
      <w:r w:rsidRPr="00A65977">
        <w:rPr>
          <w:sz w:val="24"/>
          <w:szCs w:val="24"/>
          <w:lang w:val="en-US"/>
        </w:rPr>
        <w:t>In the event a Team/Squad can be selected after the 1st Selection Trial (i.e. due to numbers), there may not be a 2nd Selection Trial for that team; the coach of that</w:t>
      </w:r>
      <w:r w:rsidRPr="0052002F">
        <w:rPr>
          <w:sz w:val="24"/>
          <w:szCs w:val="24"/>
          <w:lang w:val="en-US"/>
        </w:rPr>
        <w:t xml:space="preserve"> </w:t>
      </w:r>
      <w:r w:rsidRPr="00A65977">
        <w:rPr>
          <w:sz w:val="24"/>
          <w:szCs w:val="24"/>
          <w:lang w:val="en-US"/>
        </w:rPr>
        <w:t>team/squad may elect to start training instead.</w:t>
      </w:r>
    </w:p>
    <w:p w14:paraId="15F46222" w14:textId="786885E4" w:rsidR="00A65977" w:rsidRPr="00A65977" w:rsidRDefault="00A65977" w:rsidP="007B481B">
      <w:pPr>
        <w:ind w:left="720"/>
        <w:jc w:val="both"/>
        <w:rPr>
          <w:sz w:val="24"/>
          <w:szCs w:val="24"/>
        </w:rPr>
      </w:pPr>
      <w:r w:rsidRPr="00A65977">
        <w:rPr>
          <w:sz w:val="24"/>
          <w:szCs w:val="24"/>
          <w:lang w:val="en-US"/>
        </w:rPr>
        <w:t>An interim squad may be asked to train for up to 3 weeks before announcing the final squad. It is envisaged squads will compose a maximum of 1</w:t>
      </w:r>
      <w:r w:rsidR="00401566">
        <w:rPr>
          <w:sz w:val="24"/>
          <w:szCs w:val="24"/>
          <w:lang w:val="en-US"/>
        </w:rPr>
        <w:t>4</w:t>
      </w:r>
      <w:r w:rsidRPr="00A65977">
        <w:rPr>
          <w:sz w:val="24"/>
          <w:szCs w:val="24"/>
          <w:lang w:val="en-US"/>
        </w:rPr>
        <w:t xml:space="preserve"> players. </w:t>
      </w:r>
      <w:r w:rsidR="00401566">
        <w:rPr>
          <w:sz w:val="24"/>
          <w:szCs w:val="24"/>
          <w:lang w:val="en-US"/>
        </w:rPr>
        <w:t>T</w:t>
      </w:r>
      <w:r w:rsidRPr="00A65977">
        <w:rPr>
          <w:sz w:val="24"/>
          <w:szCs w:val="24"/>
          <w:lang w:val="en-US"/>
        </w:rPr>
        <w:t>he squad</w:t>
      </w:r>
      <w:r w:rsidR="00401566">
        <w:rPr>
          <w:sz w:val="24"/>
          <w:szCs w:val="24"/>
          <w:lang w:val="en-US"/>
        </w:rPr>
        <w:t xml:space="preserve"> (if </w:t>
      </w:r>
      <w:proofErr w:type="gramStart"/>
      <w:r w:rsidR="00401566">
        <w:rPr>
          <w:sz w:val="24"/>
          <w:szCs w:val="24"/>
          <w:lang w:val="en-US"/>
        </w:rPr>
        <w:t>sufficient</w:t>
      </w:r>
      <w:proofErr w:type="gramEnd"/>
      <w:r w:rsidR="00401566">
        <w:rPr>
          <w:sz w:val="24"/>
          <w:szCs w:val="24"/>
          <w:lang w:val="en-US"/>
        </w:rPr>
        <w:t xml:space="preserve"> numbers) will</w:t>
      </w:r>
      <w:r w:rsidRPr="00A65977">
        <w:rPr>
          <w:sz w:val="24"/>
          <w:szCs w:val="24"/>
          <w:lang w:val="en-US"/>
        </w:rPr>
        <w:t xml:space="preserve"> have</w:t>
      </w:r>
      <w:r w:rsidR="00401566">
        <w:rPr>
          <w:sz w:val="24"/>
          <w:szCs w:val="24"/>
          <w:lang w:val="en-US"/>
        </w:rPr>
        <w:t xml:space="preserve"> two</w:t>
      </w:r>
      <w:r w:rsidRPr="00A65977">
        <w:rPr>
          <w:sz w:val="24"/>
          <w:szCs w:val="24"/>
          <w:lang w:val="en-US"/>
        </w:rPr>
        <w:t xml:space="preserve"> additional Train-on and/or Rotational Train-on players.</w:t>
      </w:r>
      <w:r w:rsidR="00401566">
        <w:rPr>
          <w:sz w:val="24"/>
          <w:szCs w:val="24"/>
          <w:lang w:val="en-US"/>
        </w:rPr>
        <w:t xml:space="preserve"> These players will be charged a reduced fee and train with the squad BUT will not be given match time unless a player withdraws. </w:t>
      </w:r>
    </w:p>
    <w:p w14:paraId="5B657E07" w14:textId="77777777" w:rsidR="00A65977" w:rsidRPr="00A65977" w:rsidRDefault="00A65977" w:rsidP="009D7261">
      <w:pPr>
        <w:spacing w:before="240" w:after="0"/>
        <w:ind w:left="720"/>
        <w:rPr>
          <w:sz w:val="24"/>
          <w:szCs w:val="24"/>
        </w:rPr>
      </w:pPr>
      <w:r w:rsidRPr="00A65977">
        <w:rPr>
          <w:b/>
          <w:bCs/>
          <w:sz w:val="24"/>
          <w:szCs w:val="24"/>
          <w:lang w:val="en-US"/>
        </w:rPr>
        <w:t>TRAINING</w:t>
      </w:r>
      <w:r w:rsidRPr="00A65977">
        <w:rPr>
          <w:sz w:val="24"/>
          <w:szCs w:val="24"/>
          <w:lang w:val="en-US"/>
        </w:rPr>
        <w:t xml:space="preserve">: </w:t>
      </w:r>
    </w:p>
    <w:p w14:paraId="111A27DB" w14:textId="3639AEBB" w:rsidR="009D7261" w:rsidRDefault="00A65977" w:rsidP="00A65977">
      <w:pPr>
        <w:ind w:left="720"/>
        <w:rPr>
          <w:sz w:val="24"/>
          <w:szCs w:val="24"/>
          <w:lang w:val="en-US"/>
        </w:rPr>
      </w:pPr>
      <w:r w:rsidRPr="00A65977">
        <w:rPr>
          <w:sz w:val="24"/>
          <w:szCs w:val="24"/>
          <w:lang w:val="en-US"/>
        </w:rPr>
        <w:t>Weekly Tuesday training attendance is compulsory.</w:t>
      </w:r>
      <w:r w:rsidR="00F00771">
        <w:rPr>
          <w:sz w:val="24"/>
          <w:szCs w:val="24"/>
          <w:lang w:val="en-US"/>
        </w:rPr>
        <w:t xml:space="preserve"> Training is held at Stead Park in Geelong.</w:t>
      </w:r>
      <w:r w:rsidRPr="00A65977">
        <w:rPr>
          <w:sz w:val="24"/>
          <w:szCs w:val="24"/>
          <w:lang w:val="en-US"/>
        </w:rPr>
        <w:t xml:space="preserve"> </w:t>
      </w:r>
    </w:p>
    <w:p w14:paraId="5FA0BDEA" w14:textId="7EDD6CA1" w:rsidR="00A65977" w:rsidRDefault="00A65977" w:rsidP="00A65977">
      <w:pPr>
        <w:ind w:left="720"/>
        <w:rPr>
          <w:sz w:val="24"/>
          <w:szCs w:val="24"/>
          <w:lang w:val="en-US"/>
        </w:rPr>
      </w:pPr>
      <w:r w:rsidRPr="00A65977">
        <w:rPr>
          <w:sz w:val="24"/>
          <w:szCs w:val="24"/>
          <w:lang w:val="en-US"/>
        </w:rPr>
        <w:t xml:space="preserve">Training </w:t>
      </w:r>
      <w:proofErr w:type="gramStart"/>
      <w:r w:rsidRPr="00A65977">
        <w:rPr>
          <w:sz w:val="24"/>
          <w:szCs w:val="24"/>
          <w:lang w:val="en-US"/>
        </w:rPr>
        <w:t>starts</w:t>
      </w:r>
      <w:r w:rsidR="009D7261">
        <w:rPr>
          <w:sz w:val="24"/>
          <w:szCs w:val="24"/>
          <w:lang w:val="en-US"/>
        </w:rPr>
        <w:t>:</w:t>
      </w:r>
      <w:proofErr w:type="gramEnd"/>
      <w:r w:rsidR="009D7261">
        <w:rPr>
          <w:sz w:val="24"/>
          <w:szCs w:val="24"/>
          <w:lang w:val="en-US"/>
        </w:rPr>
        <w:tab/>
      </w:r>
      <w:r w:rsidRPr="00A65977">
        <w:rPr>
          <w:sz w:val="24"/>
          <w:szCs w:val="24"/>
          <w:lang w:val="en-US"/>
        </w:rPr>
        <w:t>Tuesday</w:t>
      </w:r>
      <w:r w:rsidRPr="0052002F">
        <w:rPr>
          <w:sz w:val="24"/>
          <w:szCs w:val="24"/>
          <w:lang w:val="en-US"/>
        </w:rPr>
        <w:t xml:space="preserve"> 1</w:t>
      </w:r>
      <w:r w:rsidR="009D7261">
        <w:rPr>
          <w:sz w:val="24"/>
          <w:szCs w:val="24"/>
          <w:lang w:val="en-US"/>
        </w:rPr>
        <w:t>4</w:t>
      </w:r>
      <w:r w:rsidRPr="0052002F">
        <w:rPr>
          <w:sz w:val="24"/>
          <w:szCs w:val="24"/>
          <w:lang w:val="en-US"/>
        </w:rPr>
        <w:t xml:space="preserve"> </w:t>
      </w:r>
      <w:r w:rsidRPr="00A65977">
        <w:rPr>
          <w:sz w:val="24"/>
          <w:szCs w:val="24"/>
          <w:lang w:val="en-US"/>
        </w:rPr>
        <w:t>March</w:t>
      </w:r>
      <w:r w:rsidR="009D7261">
        <w:rPr>
          <w:sz w:val="24"/>
          <w:szCs w:val="24"/>
          <w:lang w:val="en-US"/>
        </w:rPr>
        <w:t xml:space="preserve"> 2023</w:t>
      </w:r>
      <w:r w:rsidR="00F00771">
        <w:rPr>
          <w:sz w:val="24"/>
          <w:szCs w:val="24"/>
          <w:lang w:val="en-US"/>
        </w:rPr>
        <w:tab/>
      </w:r>
      <w:r w:rsidRPr="00A65977">
        <w:rPr>
          <w:sz w:val="24"/>
          <w:szCs w:val="24"/>
          <w:lang w:val="en-US"/>
        </w:rPr>
        <w:t>5.45pm</w:t>
      </w:r>
      <w:r w:rsidRPr="0052002F">
        <w:rPr>
          <w:sz w:val="24"/>
          <w:szCs w:val="24"/>
          <w:lang w:val="en-US"/>
        </w:rPr>
        <w:t xml:space="preserve"> – </w:t>
      </w:r>
      <w:r w:rsidRPr="00A65977">
        <w:rPr>
          <w:sz w:val="24"/>
          <w:szCs w:val="24"/>
          <w:lang w:val="en-US"/>
        </w:rPr>
        <w:t>7</w:t>
      </w:r>
      <w:r w:rsidRPr="0052002F">
        <w:rPr>
          <w:sz w:val="24"/>
          <w:szCs w:val="24"/>
          <w:lang w:val="en-US"/>
        </w:rPr>
        <w:t>.00</w:t>
      </w:r>
      <w:r w:rsidRPr="00A65977">
        <w:rPr>
          <w:sz w:val="24"/>
          <w:szCs w:val="24"/>
          <w:lang w:val="en-US"/>
        </w:rPr>
        <w:t>pm (TBC)</w:t>
      </w:r>
    </w:p>
    <w:p w14:paraId="5ABBF3ED" w14:textId="1F1B07FC" w:rsidR="009D7261" w:rsidRDefault="009D7261" w:rsidP="00A65977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Season Starts: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D7261">
        <w:rPr>
          <w:sz w:val="24"/>
          <w:szCs w:val="24"/>
          <w:lang w:val="en-US"/>
        </w:rPr>
        <w:t>Friday 5 May 2023</w:t>
      </w:r>
      <w:r>
        <w:rPr>
          <w:sz w:val="24"/>
          <w:szCs w:val="24"/>
          <w:lang w:val="en-US"/>
        </w:rPr>
        <w:t xml:space="preserve"> (TBC)</w:t>
      </w:r>
    </w:p>
    <w:p w14:paraId="6B0E0266" w14:textId="0354F8AB" w:rsidR="009D7261" w:rsidRDefault="009D7261" w:rsidP="00A65977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Practice matches are usually </w:t>
      </w:r>
      <w:proofErr w:type="spellStart"/>
      <w:r>
        <w:rPr>
          <w:sz w:val="24"/>
          <w:szCs w:val="24"/>
          <w:lang w:val="en-US"/>
        </w:rPr>
        <w:t>organised</w:t>
      </w:r>
      <w:proofErr w:type="spellEnd"/>
      <w:r>
        <w:rPr>
          <w:sz w:val="24"/>
          <w:szCs w:val="24"/>
          <w:lang w:val="en-US"/>
        </w:rPr>
        <w:t xml:space="preserve"> prior to the start of the season.</w:t>
      </w:r>
    </w:p>
    <w:p w14:paraId="10C8F29E" w14:textId="217356B6" w:rsidR="004B13E0" w:rsidRPr="00A65977" w:rsidRDefault="004B13E0" w:rsidP="009D7261">
      <w:pPr>
        <w:spacing w:before="240" w:after="0"/>
        <w:ind w:left="720"/>
        <w:rPr>
          <w:sz w:val="24"/>
          <w:szCs w:val="24"/>
        </w:rPr>
      </w:pPr>
      <w:r w:rsidRPr="004B13E0">
        <w:rPr>
          <w:b/>
          <w:bCs/>
          <w:sz w:val="24"/>
          <w:szCs w:val="24"/>
          <w:lang w:val="en-US"/>
        </w:rPr>
        <w:t>FUNDRAISING</w:t>
      </w:r>
      <w:r w:rsidRPr="00A65977">
        <w:rPr>
          <w:sz w:val="24"/>
          <w:szCs w:val="24"/>
          <w:lang w:val="en-US"/>
        </w:rPr>
        <w:t xml:space="preserve">: </w:t>
      </w:r>
    </w:p>
    <w:p w14:paraId="0810555E" w14:textId="01820E5B" w:rsidR="004B13E0" w:rsidRDefault="004B13E0" w:rsidP="007B481B">
      <w:pPr>
        <w:ind w:left="720"/>
        <w:jc w:val="both"/>
        <w:rPr>
          <w:sz w:val="24"/>
          <w:szCs w:val="24"/>
          <w:lang w:val="en-US"/>
        </w:rPr>
      </w:pPr>
      <w:r w:rsidRPr="004B13E0">
        <w:rPr>
          <w:sz w:val="24"/>
          <w:szCs w:val="24"/>
          <w:lang w:val="en-US"/>
        </w:rPr>
        <w:t xml:space="preserve">All </w:t>
      </w:r>
      <w:r w:rsidR="005958BF" w:rsidRPr="004B13E0">
        <w:rPr>
          <w:sz w:val="24"/>
          <w:szCs w:val="24"/>
          <w:lang w:val="en-US"/>
        </w:rPr>
        <w:t xml:space="preserve">junior Sharks </w:t>
      </w:r>
      <w:r w:rsidRPr="004B13E0">
        <w:rPr>
          <w:sz w:val="24"/>
          <w:szCs w:val="24"/>
          <w:lang w:val="en-US"/>
        </w:rPr>
        <w:t>player</w:t>
      </w:r>
      <w:r w:rsidR="005958BF">
        <w:rPr>
          <w:sz w:val="24"/>
          <w:szCs w:val="24"/>
          <w:lang w:val="en-US"/>
        </w:rPr>
        <w:t>s</w:t>
      </w:r>
      <w:r w:rsidRPr="004B13E0">
        <w:rPr>
          <w:sz w:val="24"/>
          <w:szCs w:val="24"/>
          <w:lang w:val="en-US"/>
        </w:rPr>
        <w:t xml:space="preserve"> and families are required to participate and contribute to </w:t>
      </w:r>
      <w:r w:rsidR="005958BF" w:rsidRPr="005958BF">
        <w:rPr>
          <w:sz w:val="24"/>
          <w:szCs w:val="24"/>
          <w:u w:val="single"/>
          <w:lang w:val="en-US"/>
        </w:rPr>
        <w:t>two</w:t>
      </w:r>
      <w:r w:rsidR="005958BF">
        <w:rPr>
          <w:sz w:val="24"/>
          <w:szCs w:val="24"/>
          <w:lang w:val="en-US"/>
        </w:rPr>
        <w:t xml:space="preserve"> </w:t>
      </w:r>
      <w:r w:rsidRPr="004B13E0">
        <w:rPr>
          <w:sz w:val="24"/>
          <w:szCs w:val="24"/>
          <w:lang w:val="en-US"/>
        </w:rPr>
        <w:t>fundraising activities for the season</w:t>
      </w:r>
      <w:r w:rsidR="005958BF">
        <w:rPr>
          <w:sz w:val="24"/>
          <w:szCs w:val="24"/>
          <w:lang w:val="en-US"/>
        </w:rPr>
        <w:t xml:space="preserve"> (i.e. source items for raffles, selling raffle tickets, </w:t>
      </w:r>
      <w:proofErr w:type="spellStart"/>
      <w:r w:rsidR="005958BF">
        <w:rPr>
          <w:sz w:val="24"/>
          <w:szCs w:val="24"/>
          <w:lang w:val="en-US"/>
        </w:rPr>
        <w:t>etc</w:t>
      </w:r>
      <w:proofErr w:type="spellEnd"/>
      <w:r w:rsidR="005958BF">
        <w:rPr>
          <w:sz w:val="24"/>
          <w:szCs w:val="24"/>
          <w:lang w:val="en-US"/>
        </w:rPr>
        <w:t>)</w:t>
      </w:r>
      <w:r w:rsidRPr="004B13E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Th</w:t>
      </w:r>
      <w:r w:rsidR="005958BF">
        <w:rPr>
          <w:sz w:val="24"/>
          <w:szCs w:val="24"/>
          <w:lang w:val="en-US"/>
        </w:rPr>
        <w:t xml:space="preserve">ese events are how we keep our </w:t>
      </w:r>
      <w:r w:rsidR="00FB643C">
        <w:rPr>
          <w:sz w:val="24"/>
          <w:szCs w:val="24"/>
          <w:lang w:val="en-US"/>
        </w:rPr>
        <w:t>playing</w:t>
      </w:r>
      <w:r w:rsidR="005958BF">
        <w:rPr>
          <w:sz w:val="24"/>
          <w:szCs w:val="24"/>
          <w:lang w:val="en-US"/>
        </w:rPr>
        <w:t xml:space="preserve"> fees down</w:t>
      </w:r>
      <w:r w:rsidR="00401566">
        <w:rPr>
          <w:sz w:val="24"/>
          <w:szCs w:val="24"/>
          <w:lang w:val="en-US"/>
        </w:rPr>
        <w:t xml:space="preserve"> and contribute to Sharks costs for equipment, umpires and pitch hire. </w:t>
      </w:r>
    </w:p>
    <w:p w14:paraId="34A29F03" w14:textId="534866D7" w:rsidR="00A65977" w:rsidRPr="00A65977" w:rsidRDefault="005958BF" w:rsidP="009D7261">
      <w:pPr>
        <w:spacing w:before="240"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JUNIOR SHARKS </w:t>
      </w:r>
      <w:r w:rsidR="00A65977" w:rsidRPr="00A65977">
        <w:rPr>
          <w:b/>
          <w:bCs/>
          <w:sz w:val="24"/>
          <w:szCs w:val="24"/>
          <w:lang w:val="en-US"/>
        </w:rPr>
        <w:t>FEES</w:t>
      </w:r>
      <w:r w:rsidR="00A65977" w:rsidRPr="00A65977">
        <w:rPr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7767"/>
      </w:tblGrid>
      <w:tr w:rsidR="0052002F" w14:paraId="354E07FB" w14:textId="77777777" w:rsidTr="0052002F">
        <w:tc>
          <w:tcPr>
            <w:tcW w:w="1969" w:type="dxa"/>
          </w:tcPr>
          <w:p w14:paraId="0DB4F4B1" w14:textId="519CAA0F" w:rsidR="0052002F" w:rsidRDefault="0052002F" w:rsidP="0052002F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Playing Fees:</w:t>
            </w:r>
          </w:p>
        </w:tc>
        <w:tc>
          <w:tcPr>
            <w:tcW w:w="7767" w:type="dxa"/>
          </w:tcPr>
          <w:p w14:paraId="721BF334" w14:textId="0EE04A28" w:rsidR="0052002F" w:rsidRDefault="0052002F" w:rsidP="0052002F">
            <w:pPr>
              <w:spacing w:after="120"/>
              <w:rPr>
                <w:sz w:val="24"/>
                <w:szCs w:val="24"/>
                <w:lang w:val="en-US"/>
              </w:rPr>
            </w:pPr>
            <w:r w:rsidRPr="00A65977">
              <w:rPr>
                <w:sz w:val="24"/>
                <w:szCs w:val="24"/>
                <w:lang w:val="en-US"/>
              </w:rPr>
              <w:t xml:space="preserve">$260.00 (GST incl) – </w:t>
            </w:r>
            <w:r w:rsidRPr="00A65977">
              <w:rPr>
                <w:b/>
                <w:bCs/>
                <w:sz w:val="24"/>
                <w:szCs w:val="24"/>
                <w:lang w:val="en-US"/>
              </w:rPr>
              <w:t>to be paid by Round 4 of the 202</w:t>
            </w:r>
            <w:r w:rsidR="007A5E63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A65977">
              <w:rPr>
                <w:b/>
                <w:bCs/>
                <w:sz w:val="24"/>
                <w:szCs w:val="24"/>
                <w:lang w:val="en-US"/>
              </w:rPr>
              <w:t xml:space="preserve"> season.</w:t>
            </w:r>
          </w:p>
        </w:tc>
      </w:tr>
      <w:tr w:rsidR="0052002F" w14:paraId="2B600AB2" w14:textId="77777777" w:rsidTr="0052002F">
        <w:tc>
          <w:tcPr>
            <w:tcW w:w="1969" w:type="dxa"/>
          </w:tcPr>
          <w:p w14:paraId="0D94E5DA" w14:textId="05E90BAF" w:rsidR="0052002F" w:rsidRDefault="0052002F" w:rsidP="0052002F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Uniform:</w:t>
            </w:r>
          </w:p>
        </w:tc>
        <w:tc>
          <w:tcPr>
            <w:tcW w:w="7767" w:type="dxa"/>
          </w:tcPr>
          <w:p w14:paraId="2442A27B" w14:textId="1D14DA16" w:rsidR="0052002F" w:rsidRDefault="0052002F" w:rsidP="0052002F">
            <w:pPr>
              <w:spacing w:after="120"/>
              <w:rPr>
                <w:sz w:val="24"/>
                <w:szCs w:val="24"/>
                <w:lang w:val="en-US"/>
              </w:rPr>
            </w:pPr>
            <w:r w:rsidRPr="0052002F">
              <w:rPr>
                <w:sz w:val="24"/>
                <w:szCs w:val="24"/>
                <w:lang w:val="en-US"/>
              </w:rPr>
              <w:t>Uniforms are ordered and paid for by the players online.</w:t>
            </w:r>
          </w:p>
        </w:tc>
      </w:tr>
      <w:tr w:rsidR="0052002F" w14:paraId="6DACF7BC" w14:textId="77777777" w:rsidTr="0052002F">
        <w:tc>
          <w:tcPr>
            <w:tcW w:w="1969" w:type="dxa"/>
          </w:tcPr>
          <w:p w14:paraId="1E87297B" w14:textId="08619E9F" w:rsidR="0052002F" w:rsidRDefault="0052002F" w:rsidP="0052002F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Hockey Victoria:</w:t>
            </w:r>
          </w:p>
        </w:tc>
        <w:tc>
          <w:tcPr>
            <w:tcW w:w="7767" w:type="dxa"/>
          </w:tcPr>
          <w:p w14:paraId="424F0CDB" w14:textId="43C34567" w:rsidR="0052002F" w:rsidRDefault="0052002F" w:rsidP="007B481B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52002F">
              <w:rPr>
                <w:sz w:val="24"/>
                <w:szCs w:val="24"/>
                <w:lang w:val="en-US"/>
              </w:rPr>
              <w:t>P</w:t>
            </w:r>
            <w:r w:rsidRPr="00A65977">
              <w:rPr>
                <w:sz w:val="24"/>
                <w:szCs w:val="24"/>
                <w:lang w:val="en-US"/>
              </w:rPr>
              <w:t xml:space="preserve">layer registration </w:t>
            </w:r>
            <w:r w:rsidRPr="00401566">
              <w:rPr>
                <w:b/>
                <w:bCs/>
                <w:sz w:val="24"/>
                <w:szCs w:val="24"/>
                <w:lang w:val="en-US"/>
              </w:rPr>
              <w:t>in addition</w:t>
            </w:r>
            <w:r w:rsidRPr="00A65977">
              <w:rPr>
                <w:sz w:val="24"/>
                <w:szCs w:val="24"/>
                <w:lang w:val="en-US"/>
              </w:rPr>
              <w:t xml:space="preserve"> to fees (all players </w:t>
            </w:r>
            <w:r w:rsidR="00401566">
              <w:rPr>
                <w:sz w:val="24"/>
                <w:szCs w:val="24"/>
                <w:lang w:val="en-US"/>
              </w:rPr>
              <w:t xml:space="preserve">in Victoria </w:t>
            </w:r>
            <w:r w:rsidRPr="00A65977">
              <w:rPr>
                <w:sz w:val="24"/>
                <w:szCs w:val="24"/>
                <w:lang w:val="en-US"/>
              </w:rPr>
              <w:t>pay this registration, which goes to H</w:t>
            </w:r>
            <w:r w:rsidR="00401566">
              <w:rPr>
                <w:sz w:val="24"/>
                <w:szCs w:val="24"/>
                <w:lang w:val="en-US"/>
              </w:rPr>
              <w:t>ockey Victoria a</w:t>
            </w:r>
            <w:r w:rsidRPr="00A65977">
              <w:rPr>
                <w:sz w:val="24"/>
                <w:szCs w:val="24"/>
                <w:lang w:val="en-US"/>
              </w:rPr>
              <w:t>nd Hockey Australia) of $83</w:t>
            </w:r>
            <w:r w:rsidRPr="0052002F">
              <w:rPr>
                <w:sz w:val="24"/>
                <w:szCs w:val="24"/>
                <w:lang w:val="en-US"/>
              </w:rPr>
              <w:t>, if not already registered with HV for the 202</w:t>
            </w:r>
            <w:r w:rsidR="007A5E63">
              <w:rPr>
                <w:sz w:val="24"/>
                <w:szCs w:val="24"/>
                <w:lang w:val="en-US"/>
              </w:rPr>
              <w:t>3</w:t>
            </w:r>
            <w:r w:rsidRPr="0052002F">
              <w:rPr>
                <w:sz w:val="24"/>
                <w:szCs w:val="24"/>
                <w:lang w:val="en-US"/>
              </w:rPr>
              <w:t xml:space="preserve"> season.</w:t>
            </w:r>
          </w:p>
        </w:tc>
      </w:tr>
    </w:tbl>
    <w:p w14:paraId="04D730C0" w14:textId="556FED3B" w:rsidR="004B13E0" w:rsidRPr="00A65977" w:rsidRDefault="004B13E0" w:rsidP="007B481B">
      <w:pPr>
        <w:spacing w:before="240" w:after="240"/>
        <w:ind w:left="720"/>
        <w:jc w:val="both"/>
        <w:rPr>
          <w:sz w:val="24"/>
          <w:szCs w:val="24"/>
        </w:rPr>
      </w:pPr>
      <w:r w:rsidRPr="00A65977">
        <w:rPr>
          <w:b/>
          <w:bCs/>
          <w:sz w:val="24"/>
          <w:szCs w:val="24"/>
          <w:lang w:val="en-US"/>
        </w:rPr>
        <w:t xml:space="preserve">For more detailed information please read the </w:t>
      </w:r>
      <w:r w:rsidRPr="007B481B">
        <w:rPr>
          <w:b/>
          <w:bCs/>
          <w:i/>
          <w:iCs/>
          <w:sz w:val="24"/>
          <w:szCs w:val="24"/>
          <w:lang w:val="en-US"/>
        </w:rPr>
        <w:t>Hockey Geelong Sharks Junior Representat</w:t>
      </w:r>
      <w:r w:rsidR="007B481B" w:rsidRPr="007B481B">
        <w:rPr>
          <w:b/>
          <w:bCs/>
          <w:i/>
          <w:iCs/>
          <w:sz w:val="24"/>
          <w:szCs w:val="24"/>
          <w:lang w:val="en-US"/>
        </w:rPr>
        <w:t>ive</w:t>
      </w:r>
      <w:r w:rsidRPr="007B481B">
        <w:rPr>
          <w:b/>
          <w:bCs/>
          <w:i/>
          <w:iCs/>
          <w:sz w:val="24"/>
          <w:szCs w:val="24"/>
          <w:lang w:val="en-US"/>
        </w:rPr>
        <w:t xml:space="preserve"> Policy</w:t>
      </w:r>
      <w:r w:rsidRPr="00A65977">
        <w:rPr>
          <w:b/>
          <w:bCs/>
          <w:sz w:val="24"/>
          <w:szCs w:val="24"/>
          <w:lang w:val="en-US"/>
        </w:rPr>
        <w:t xml:space="preserve"> on the </w:t>
      </w:r>
      <w:hyperlink r:id="rId9" w:history="1">
        <w:r w:rsidRPr="007B481B">
          <w:rPr>
            <w:rStyle w:val="Hyperlink"/>
            <w:b/>
            <w:bCs/>
            <w:sz w:val="24"/>
            <w:szCs w:val="24"/>
            <w:lang w:val="en-US"/>
          </w:rPr>
          <w:t>Geelong Hockey Association website</w:t>
        </w:r>
      </w:hyperlink>
      <w:r w:rsidRPr="00A65977">
        <w:rPr>
          <w:b/>
          <w:bCs/>
          <w:sz w:val="24"/>
          <w:szCs w:val="24"/>
          <w:lang w:val="en-US"/>
        </w:rPr>
        <w:t>.</w:t>
      </w:r>
    </w:p>
    <w:p w14:paraId="3D730C22" w14:textId="03BB22CF" w:rsidR="00277D1E" w:rsidRPr="00277D1E" w:rsidRDefault="00277D1E" w:rsidP="004D3464">
      <w:pPr>
        <w:spacing w:after="360"/>
        <w:ind w:left="720" w:firstLine="720"/>
        <w:rPr>
          <w:sz w:val="44"/>
          <w:szCs w:val="44"/>
        </w:rPr>
      </w:pPr>
      <w:r w:rsidRPr="00277D1E">
        <w:rPr>
          <w:b/>
          <w:bCs/>
          <w:sz w:val="44"/>
          <w:szCs w:val="44"/>
        </w:rPr>
        <w:lastRenderedPageBreak/>
        <w:t>TEAM SELECTION AND ELIGIBILITY GUIDELINES</w:t>
      </w:r>
    </w:p>
    <w:p w14:paraId="7193F756" w14:textId="7F6D52BA" w:rsidR="00277D1E" w:rsidRPr="00FB643C" w:rsidRDefault="00277D1E" w:rsidP="00277D1E">
      <w:pPr>
        <w:ind w:left="720"/>
        <w:rPr>
          <w:sz w:val="24"/>
          <w:szCs w:val="24"/>
        </w:rPr>
      </w:pPr>
      <w:r w:rsidRPr="00277D1E">
        <w:rPr>
          <w:sz w:val="24"/>
          <w:szCs w:val="24"/>
        </w:rPr>
        <w:t>To be read in conjunction with the N</w:t>
      </w:r>
      <w:r w:rsidRPr="00277D1E">
        <w:rPr>
          <w:i/>
          <w:iCs/>
          <w:sz w:val="24"/>
          <w:szCs w:val="24"/>
        </w:rPr>
        <w:t xml:space="preserve">omination Information </w:t>
      </w:r>
      <w:r w:rsidRPr="00277D1E">
        <w:rPr>
          <w:sz w:val="24"/>
          <w:szCs w:val="24"/>
        </w:rPr>
        <w:t xml:space="preserve">and </w:t>
      </w:r>
      <w:r w:rsidRPr="00277D1E">
        <w:rPr>
          <w:i/>
          <w:iCs/>
          <w:sz w:val="24"/>
          <w:szCs w:val="24"/>
        </w:rPr>
        <w:t>HG Sharks Junior Representative Policy</w:t>
      </w:r>
    </w:p>
    <w:p w14:paraId="3147E201" w14:textId="20EBBE91" w:rsidR="00FB643C" w:rsidRPr="00FB643C" w:rsidRDefault="00FB643C" w:rsidP="00FB643C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77" w:hanging="357"/>
      </w:pPr>
      <w:r w:rsidRPr="00FB643C">
        <w:rPr>
          <w:lang w:val="en-US"/>
        </w:rPr>
        <w:t xml:space="preserve">Nomination forms include the option to nominate for the Sharks, </w:t>
      </w:r>
      <w:r w:rsidRPr="004D3464">
        <w:rPr>
          <w:highlight w:val="yellow"/>
          <w:lang w:val="en-US"/>
        </w:rPr>
        <w:t>JCC</w:t>
      </w:r>
      <w:r w:rsidRPr="00FB643C">
        <w:rPr>
          <w:lang w:val="en-US"/>
        </w:rPr>
        <w:t xml:space="preserve"> or </w:t>
      </w:r>
      <w:r w:rsidRPr="00401566">
        <w:rPr>
          <w:b/>
          <w:bCs/>
          <w:lang w:val="en-US"/>
        </w:rPr>
        <w:t xml:space="preserve">both </w:t>
      </w:r>
      <w:r w:rsidRPr="00FB643C">
        <w:rPr>
          <w:lang w:val="en-US"/>
        </w:rPr>
        <w:t>competitions:</w:t>
      </w:r>
    </w:p>
    <w:p w14:paraId="2DB5FE8E" w14:textId="32E6F331" w:rsidR="00FB643C" w:rsidRPr="00FB643C" w:rsidRDefault="00FB643C" w:rsidP="00FB643C">
      <w:pPr>
        <w:numPr>
          <w:ilvl w:val="2"/>
          <w:numId w:val="1"/>
        </w:numPr>
        <w:spacing w:after="60"/>
      </w:pPr>
      <w:r w:rsidRPr="00FB643C">
        <w:t>Sharks:</w:t>
      </w:r>
      <w:r w:rsidRPr="00FB643C">
        <w:tab/>
        <w:t xml:space="preserve"> </w:t>
      </w:r>
      <w:r w:rsidRPr="00FB643C">
        <w:rPr>
          <w:lang w:val="en-US"/>
        </w:rPr>
        <w:t>Hockey Victoria Metropolitan Junior Competition</w:t>
      </w:r>
    </w:p>
    <w:p w14:paraId="39F35E49" w14:textId="44560412" w:rsidR="00FB643C" w:rsidRPr="00FB643C" w:rsidRDefault="00FB643C" w:rsidP="00FB643C">
      <w:pPr>
        <w:numPr>
          <w:ilvl w:val="2"/>
          <w:numId w:val="1"/>
        </w:numPr>
        <w:spacing w:after="120"/>
      </w:pPr>
      <w:r w:rsidRPr="004D3464">
        <w:rPr>
          <w:highlight w:val="yellow"/>
          <w:lang w:val="en-US"/>
        </w:rPr>
        <w:t>JCC:</w:t>
      </w:r>
      <w:r w:rsidRPr="00FB643C">
        <w:rPr>
          <w:lang w:val="en-US"/>
        </w:rPr>
        <w:tab/>
        <w:t xml:space="preserve"> Junior Country Championships Competition</w:t>
      </w:r>
    </w:p>
    <w:p w14:paraId="4874E20C" w14:textId="31ECDB58" w:rsidR="00FB643C" w:rsidRDefault="00FB643C" w:rsidP="00FB643C">
      <w:pPr>
        <w:ind w:left="1080"/>
      </w:pPr>
      <w:r w:rsidRPr="00FB643C">
        <w:t xml:space="preserve">Note: Fees for the JCC competition will be additional to the junior Sharks playing fees described above. The same uniform is worn for both the Sharks and JCC competitions. </w:t>
      </w:r>
    </w:p>
    <w:p w14:paraId="3B1844C8" w14:textId="4F153940" w:rsidR="004D3464" w:rsidRDefault="004D3464" w:rsidP="004D3464">
      <w:pPr>
        <w:pStyle w:val="NormalWeb"/>
        <w:spacing w:before="0" w:beforeAutospacing="0" w:after="0" w:afterAutospacing="0" w:line="192" w:lineRule="auto"/>
        <w:rPr>
          <w:rFonts w:asciiTheme="minorHAnsi" w:hAnsiTheme="minorHAnsi" w:cstheme="minorHAnsi"/>
          <w:color w:val="1F497D"/>
        </w:rPr>
      </w:pPr>
      <w:r w:rsidRPr="004D3464">
        <w:rPr>
          <w:rFonts w:asciiTheme="minorHAnsi" w:hAnsiTheme="minorHAnsi" w:cstheme="minorHAnsi"/>
        </w:rPr>
        <w:t xml:space="preserve">For more information on </w:t>
      </w:r>
      <w:r w:rsidRPr="004D3464">
        <w:rPr>
          <w:rFonts w:asciiTheme="minorHAnsi" w:hAnsiTheme="minorHAnsi" w:cstheme="minorHAnsi"/>
          <w:highlight w:val="yellow"/>
        </w:rPr>
        <w:t>JCC</w:t>
      </w:r>
      <w:r w:rsidRPr="004D3464">
        <w:rPr>
          <w:rFonts w:asciiTheme="minorHAnsi" w:hAnsiTheme="minorHAnsi" w:cstheme="minorHAnsi"/>
        </w:rPr>
        <w:t xml:space="preserve"> please refer to </w:t>
      </w:r>
      <w:hyperlink r:id="rId10" w:history="1">
        <w:r w:rsidRPr="004D3464">
          <w:rPr>
            <w:rStyle w:val="Hyperlink"/>
            <w:rFonts w:asciiTheme="minorHAnsi" w:hAnsiTheme="minorHAnsi" w:cstheme="minorHAnsi"/>
          </w:rPr>
          <w:t>https://www.hockeyvictoria.org.au/competitions-events/championship-events/</w:t>
        </w:r>
      </w:hyperlink>
    </w:p>
    <w:p w14:paraId="7C423E5D" w14:textId="77777777" w:rsidR="004D3464" w:rsidRPr="004D3464" w:rsidRDefault="004D3464" w:rsidP="004D3464">
      <w:pPr>
        <w:pStyle w:val="NormalWeb"/>
        <w:spacing w:before="0" w:beforeAutospacing="0" w:after="0" w:afterAutospacing="0" w:line="192" w:lineRule="auto"/>
        <w:rPr>
          <w:rFonts w:asciiTheme="minorHAnsi" w:hAnsiTheme="minorHAnsi" w:cstheme="minorHAnsi"/>
          <w:noProof/>
          <w:color w:val="000000" w:themeColor="text1"/>
          <w:sz w:val="32"/>
          <w:szCs w:val="32"/>
        </w:rPr>
      </w:pPr>
    </w:p>
    <w:p w14:paraId="467DE1D0" w14:textId="2727C0B2" w:rsidR="00277D1E" w:rsidRPr="00277D1E" w:rsidRDefault="00277D1E" w:rsidP="004158E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</w:pPr>
      <w:r w:rsidRPr="00277D1E">
        <w:rPr>
          <w:lang w:val="en-US"/>
        </w:rPr>
        <w:t xml:space="preserve">Players are eligible to trial for selection in a Hockey Geelong Sharks Junior Representative Team/Squad if they are a registered member of an affiliated club/school and playing or supporting local Geelong Association hockey on a regular basis. </w:t>
      </w:r>
    </w:p>
    <w:p w14:paraId="664CBE6E" w14:textId="618C08D1" w:rsidR="00277D1E" w:rsidRDefault="00277D1E" w:rsidP="004158E2">
      <w:pPr>
        <w:ind w:left="1080"/>
        <w:jc w:val="both"/>
        <w:rPr>
          <w:lang w:val="en-US"/>
        </w:rPr>
      </w:pPr>
      <w:r w:rsidRPr="00277D1E">
        <w:rPr>
          <w:b/>
          <w:bCs/>
          <w:lang w:val="en-US"/>
        </w:rPr>
        <w:t xml:space="preserve">Please note:  </w:t>
      </w:r>
      <w:r w:rsidRPr="00277D1E">
        <w:rPr>
          <w:lang w:val="en-US"/>
        </w:rPr>
        <w:t xml:space="preserve">Player selection from sources outside Geelong Hockey Association will be considered by the Junior Representative Sub-Committee </w:t>
      </w:r>
      <w:r w:rsidR="00401566">
        <w:rPr>
          <w:lang w:val="en-US"/>
        </w:rPr>
        <w:t xml:space="preserve">(JRS) </w:t>
      </w:r>
      <w:r w:rsidRPr="00277D1E">
        <w:rPr>
          <w:lang w:val="en-US"/>
        </w:rPr>
        <w:t>on an individual basis. Please contact the Hockey Geelong Junior Rep Coordinator for more information.</w:t>
      </w:r>
    </w:p>
    <w:p w14:paraId="6BF60C7C" w14:textId="48C1D33A" w:rsidR="00401566" w:rsidRPr="00401566" w:rsidRDefault="00D733B2" w:rsidP="004158E2">
      <w:pPr>
        <w:numPr>
          <w:ilvl w:val="0"/>
          <w:numId w:val="3"/>
        </w:numPr>
        <w:jc w:val="both"/>
      </w:pPr>
      <w:r>
        <w:rPr>
          <w:lang w:val="en-US"/>
        </w:rPr>
        <w:t>O</w:t>
      </w:r>
      <w:r w:rsidR="00277D1E" w:rsidRPr="00401566">
        <w:rPr>
          <w:lang w:val="en-US"/>
        </w:rPr>
        <w:t xml:space="preserve">nly players who attend Selection Trials shall be eligible for selection, unless there are exceptional circumstances that prevent a player from attending.  </w:t>
      </w:r>
      <w:r w:rsidR="00401566" w:rsidRPr="00401566">
        <w:rPr>
          <w:lang w:val="en-US"/>
        </w:rPr>
        <w:t xml:space="preserve">If there are insufficient players attend trials to form a squad, other players may be recruited. </w:t>
      </w:r>
      <w:r w:rsidR="00277D1E" w:rsidRPr="00401566">
        <w:rPr>
          <w:lang w:val="en-US"/>
        </w:rPr>
        <w:t xml:space="preserve">Non-attending players must fill in an Exemption Form prior to the trials.  </w:t>
      </w:r>
    </w:p>
    <w:p w14:paraId="3046B621" w14:textId="5389E3D4" w:rsidR="00401566" w:rsidRPr="00277D1E" w:rsidRDefault="00401566" w:rsidP="004158E2">
      <w:pPr>
        <w:numPr>
          <w:ilvl w:val="0"/>
          <w:numId w:val="3"/>
        </w:numPr>
        <w:jc w:val="both"/>
      </w:pPr>
      <w:r w:rsidRPr="00401566">
        <w:rPr>
          <w:lang w:val="en-US"/>
        </w:rPr>
        <w:t>The JRS may invite players individually to the Selection Trials. This will not exclude any eligible player from nominating to trial. If a player has been invited by the JRS to attend the Selection Trials, this in no way guarantees that player a spot in a team/squad.</w:t>
      </w:r>
    </w:p>
    <w:p w14:paraId="0C710F97" w14:textId="77777777" w:rsidR="00401566" w:rsidRPr="00401566" w:rsidRDefault="00277D1E" w:rsidP="004158E2">
      <w:pPr>
        <w:numPr>
          <w:ilvl w:val="0"/>
          <w:numId w:val="3"/>
        </w:numPr>
        <w:jc w:val="both"/>
      </w:pPr>
      <w:r w:rsidRPr="00401566">
        <w:rPr>
          <w:lang w:val="en-US"/>
        </w:rPr>
        <w:t xml:space="preserve">Selection in a team/squad will be based on gender and/or age where </w:t>
      </w:r>
      <w:proofErr w:type="gramStart"/>
      <w:r w:rsidRPr="00401566">
        <w:rPr>
          <w:lang w:val="en-US"/>
        </w:rPr>
        <w:t>sufficient</w:t>
      </w:r>
      <w:proofErr w:type="gramEnd"/>
      <w:r w:rsidRPr="00401566">
        <w:rPr>
          <w:lang w:val="en-US"/>
        </w:rPr>
        <w:t xml:space="preserve"> numbers permit.  Teams </w:t>
      </w:r>
      <w:proofErr w:type="gramStart"/>
      <w:r w:rsidRPr="00401566">
        <w:rPr>
          <w:lang w:val="en-US"/>
        </w:rPr>
        <w:t>entered into</w:t>
      </w:r>
      <w:proofErr w:type="gramEnd"/>
      <w:r w:rsidRPr="00401566">
        <w:rPr>
          <w:lang w:val="en-US"/>
        </w:rPr>
        <w:t xml:space="preserve"> the various competitions will be determined by available nominated players for that age group.  See </w:t>
      </w:r>
      <w:r w:rsidRPr="00401566">
        <w:rPr>
          <w:i/>
          <w:iCs/>
          <w:lang w:val="en-US"/>
        </w:rPr>
        <w:t xml:space="preserve">Hockey Geelong Sharks Junior Representative Policy </w:t>
      </w:r>
      <w:r w:rsidRPr="00401566">
        <w:rPr>
          <w:lang w:val="en-US"/>
        </w:rPr>
        <w:t>document on Hockey Geelong website for more clarification.</w:t>
      </w:r>
    </w:p>
    <w:p w14:paraId="5049DF3B" w14:textId="272014D8" w:rsidR="00277D1E" w:rsidRPr="00277D1E" w:rsidRDefault="00277D1E" w:rsidP="004158E2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</w:pPr>
      <w:r w:rsidRPr="004D3464">
        <w:rPr>
          <w:lang w:val="en-US"/>
        </w:rPr>
        <w:t xml:space="preserve">Players may only nominate to trial for selection in teams of their nominal age and gender – i.e. Girls will play in </w:t>
      </w:r>
      <w:r w:rsidR="00FD1434" w:rsidRPr="004D3464">
        <w:rPr>
          <w:lang w:val="en-US"/>
        </w:rPr>
        <w:t>g</w:t>
      </w:r>
      <w:r w:rsidRPr="004D3464">
        <w:rPr>
          <w:lang w:val="en-US"/>
        </w:rPr>
        <w:t>irls’ teams; U14 players will play in U14 teams.</w:t>
      </w:r>
      <w:r w:rsidR="004D3464" w:rsidRPr="004D3464">
        <w:rPr>
          <w:lang w:val="en-US"/>
        </w:rPr>
        <w:t xml:space="preserve"> </w:t>
      </w:r>
      <w:r w:rsidRPr="004D3464">
        <w:rPr>
          <w:lang w:val="en-US"/>
        </w:rPr>
        <w:t>The Sharks Junior Sub-committee may refuse, approve or impose conditions upon the selection of any players.</w:t>
      </w:r>
    </w:p>
    <w:p w14:paraId="3D05B852" w14:textId="33FC59A1" w:rsidR="00277D1E" w:rsidRPr="00277D1E" w:rsidRDefault="00277D1E" w:rsidP="004158E2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</w:pPr>
      <w:r w:rsidRPr="00277D1E">
        <w:rPr>
          <w:lang w:val="en-US"/>
        </w:rPr>
        <w:t>Any player vacancy which occurs in a selected team/squad</w:t>
      </w:r>
      <w:r w:rsidRPr="00FB643C">
        <w:rPr>
          <w:lang w:val="en-US"/>
        </w:rPr>
        <w:t xml:space="preserve"> </w:t>
      </w:r>
      <w:r w:rsidRPr="00277D1E">
        <w:rPr>
          <w:lang w:val="en-US"/>
        </w:rPr>
        <w:t>during the season due to illness, injury etc., may be filled by the JRS, in consultation with the Coaches.</w:t>
      </w:r>
    </w:p>
    <w:p w14:paraId="26EDEE38" w14:textId="054F498C" w:rsidR="00D733B2" w:rsidRDefault="00277D1E" w:rsidP="004158E2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</w:pPr>
      <w:r w:rsidRPr="00277D1E">
        <w:rPr>
          <w:lang w:val="en-US"/>
        </w:rPr>
        <w:t>Playing Fees must be paid by the due date (Round 4 of competition) unless otherwise agreed prior to that date; payment plans are available.</w:t>
      </w:r>
      <w:r w:rsidR="00D733B2">
        <w:rPr>
          <w:lang w:val="en-US"/>
        </w:rPr>
        <w:t xml:space="preserve"> Invoices will be issued for fee payment and methods.</w:t>
      </w:r>
    </w:p>
    <w:p w14:paraId="5F3213C5" w14:textId="083A3FEC" w:rsidR="00277D1E" w:rsidRPr="00277D1E" w:rsidRDefault="00277D1E" w:rsidP="00D733B2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D733B2">
        <w:rPr>
          <w:lang w:val="en-US"/>
        </w:rPr>
        <w:t xml:space="preserve">All uniform fees </w:t>
      </w:r>
      <w:r w:rsidR="00D733B2">
        <w:rPr>
          <w:lang w:val="en-US"/>
        </w:rPr>
        <w:t>are paid on-line and are paid for on ordering.</w:t>
      </w:r>
    </w:p>
    <w:p w14:paraId="1F2D5EC2" w14:textId="0D563CC4" w:rsidR="00277D1E" w:rsidRPr="00277D1E" w:rsidRDefault="00277D1E" w:rsidP="004158E2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277D1E">
        <w:rPr>
          <w:lang w:val="en-US"/>
        </w:rPr>
        <w:t xml:space="preserve">All players must agree to abide by the Codes of </w:t>
      </w:r>
      <w:r w:rsidR="00D733B2" w:rsidRPr="00277D1E">
        <w:rPr>
          <w:lang w:val="en-US"/>
        </w:rPr>
        <w:t>Behavior</w:t>
      </w:r>
      <w:r w:rsidRPr="00277D1E">
        <w:rPr>
          <w:lang w:val="en-US"/>
        </w:rPr>
        <w:t xml:space="preserve"> as set by Hockey Geelong and Hockey Victoria whilst representing Hockey Geelong. </w:t>
      </w:r>
    </w:p>
    <w:p w14:paraId="2A990B6C" w14:textId="7DADC256" w:rsidR="00277D1E" w:rsidRDefault="00277D1E" w:rsidP="004158E2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277D1E">
        <w:rPr>
          <w:lang w:val="en-US"/>
        </w:rPr>
        <w:t>All players and parents must also abide by Hockey Geelong’s Communicati</w:t>
      </w:r>
      <w:bookmarkStart w:id="0" w:name="_GoBack"/>
      <w:bookmarkEnd w:id="0"/>
      <w:r w:rsidRPr="00277D1E">
        <w:rPr>
          <w:lang w:val="en-US"/>
        </w:rPr>
        <w:t xml:space="preserve">on Policy – available at  </w:t>
      </w:r>
      <w:hyperlink r:id="rId11" w:history="1">
        <w:r w:rsidR="0095161F" w:rsidRPr="0095161F">
          <w:rPr>
            <w:rStyle w:val="Hyperlink"/>
          </w:rPr>
          <w:t>https://www.hockeygeelong.asn.au/resourcesandforms/governance-policies-and-procedures</w:t>
        </w:r>
      </w:hyperlink>
    </w:p>
    <w:p w14:paraId="196C310A" w14:textId="718478C0" w:rsidR="00D733B2" w:rsidRPr="00D733B2" w:rsidRDefault="00D733B2" w:rsidP="005A5850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D733B2">
        <w:rPr>
          <w:rStyle w:val="Hyperlink"/>
          <w:color w:val="auto"/>
          <w:u w:val="none"/>
        </w:rPr>
        <w:t>Once squads are announced team communication will be via the Hockey Geelong Team App.</w:t>
      </w:r>
    </w:p>
    <w:p w14:paraId="25FC8687" w14:textId="72859574" w:rsidR="008076C5" w:rsidRPr="00023CEB" w:rsidRDefault="008076C5" w:rsidP="004D3464">
      <w:pPr>
        <w:rPr>
          <w:sz w:val="36"/>
          <w:szCs w:val="36"/>
        </w:rPr>
      </w:pPr>
      <w:r w:rsidRPr="00023CEB">
        <w:rPr>
          <w:b/>
          <w:bCs/>
          <w:sz w:val="36"/>
          <w:szCs w:val="36"/>
          <w:lang w:val="en-US"/>
        </w:rPr>
        <w:lastRenderedPageBreak/>
        <w:t>202</w:t>
      </w:r>
      <w:r w:rsidR="007A5E63" w:rsidRPr="00023CEB">
        <w:rPr>
          <w:b/>
          <w:bCs/>
          <w:sz w:val="36"/>
          <w:szCs w:val="36"/>
          <w:lang w:val="en-US"/>
        </w:rPr>
        <w:t>3</w:t>
      </w:r>
      <w:r w:rsidRPr="00023CEB">
        <w:rPr>
          <w:b/>
          <w:bCs/>
          <w:sz w:val="36"/>
          <w:szCs w:val="36"/>
          <w:lang w:val="en-US"/>
        </w:rPr>
        <w:t xml:space="preserve"> SHARKS Junior R</w:t>
      </w:r>
      <w:r w:rsidR="004D3464" w:rsidRPr="00023CEB">
        <w:rPr>
          <w:b/>
          <w:bCs/>
          <w:sz w:val="36"/>
          <w:szCs w:val="36"/>
          <w:lang w:val="en-US"/>
        </w:rPr>
        <w:t>e</w:t>
      </w:r>
      <w:r w:rsidRPr="00023CEB">
        <w:rPr>
          <w:b/>
          <w:bCs/>
          <w:sz w:val="36"/>
          <w:szCs w:val="36"/>
          <w:lang w:val="en-US"/>
        </w:rPr>
        <w:t>p Nomination Form</w:t>
      </w:r>
    </w:p>
    <w:tbl>
      <w:tblPr>
        <w:tblW w:w="104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0"/>
        <w:gridCol w:w="1691"/>
        <w:gridCol w:w="1389"/>
        <w:gridCol w:w="171"/>
        <w:gridCol w:w="769"/>
        <w:gridCol w:w="648"/>
        <w:gridCol w:w="1276"/>
        <w:gridCol w:w="1656"/>
      </w:tblGrid>
      <w:tr w:rsidR="007E0980" w:rsidRPr="007E0980" w14:paraId="2F928008" w14:textId="77777777" w:rsidTr="007E0980">
        <w:trPr>
          <w:trHeight w:val="453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1E031" w14:textId="384DC966" w:rsidR="007E0980" w:rsidRPr="007E0980" w:rsidRDefault="007E0980" w:rsidP="003C7E3C">
            <w:pPr>
              <w:spacing w:after="120"/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 xml:space="preserve">PLAYER DETAILS – </w:t>
            </w:r>
            <w:r w:rsidR="0052002F">
              <w:rPr>
                <w:sz w:val="24"/>
                <w:szCs w:val="24"/>
              </w:rPr>
              <w:t>P</w:t>
            </w:r>
            <w:r w:rsidRPr="007E0980">
              <w:rPr>
                <w:sz w:val="24"/>
                <w:szCs w:val="24"/>
              </w:rPr>
              <w:t>lease write clearly</w:t>
            </w:r>
          </w:p>
        </w:tc>
      </w:tr>
      <w:tr w:rsidR="007E0980" w:rsidRPr="007E0980" w14:paraId="78F09426" w14:textId="77777777" w:rsidTr="007E0980">
        <w:trPr>
          <w:trHeight w:val="538"/>
        </w:trPr>
        <w:tc>
          <w:tcPr>
            <w:tcW w:w="59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690A5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 xml:space="preserve">Surname: 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7C656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First Name:</w:t>
            </w:r>
          </w:p>
        </w:tc>
      </w:tr>
      <w:tr w:rsidR="007E0980" w:rsidRPr="007E0980" w14:paraId="45A01CF7" w14:textId="77777777" w:rsidTr="007E0980">
        <w:trPr>
          <w:trHeight w:val="408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07DE0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Street Address</w:t>
            </w:r>
          </w:p>
        </w:tc>
        <w:tc>
          <w:tcPr>
            <w:tcW w:w="7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9CED2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</w:tr>
      <w:tr w:rsidR="007E0980" w:rsidRPr="007E0980" w14:paraId="393CFEA9" w14:textId="77777777" w:rsidTr="007E0980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3FEEE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7CA14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  <w:lang w:val="en-US"/>
              </w:rPr>
              <w:t>Suburb: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01E09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Post Code:</w:t>
            </w:r>
          </w:p>
        </w:tc>
      </w:tr>
      <w:tr w:rsidR="007E0980" w:rsidRPr="007E0980" w14:paraId="1E07194E" w14:textId="77777777" w:rsidTr="007E0980">
        <w:trPr>
          <w:trHeight w:val="468"/>
        </w:trPr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2667E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Date of Birth</w:t>
            </w:r>
          </w:p>
        </w:tc>
        <w:tc>
          <w:tcPr>
            <w:tcW w:w="4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2EC75" w14:textId="6DEED6C4" w:rsidR="007E0980" w:rsidRPr="007E0980" w:rsidRDefault="007E0980" w:rsidP="006D57BF">
            <w:pPr>
              <w:spacing w:before="120" w:after="120"/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  <w:lang w:val="en-US"/>
              </w:rPr>
              <w:t xml:space="preserve">  </w:t>
            </w:r>
            <w:r w:rsidR="006D57BF">
              <w:rPr>
                <w:sz w:val="24"/>
                <w:szCs w:val="24"/>
                <w:lang w:val="en-US"/>
              </w:rPr>
              <w:t xml:space="preserve"> </w:t>
            </w:r>
            <w:r w:rsidRPr="007E0980">
              <w:rPr>
                <w:sz w:val="24"/>
                <w:szCs w:val="24"/>
                <w:lang w:val="en-US"/>
              </w:rPr>
              <w:t xml:space="preserve">   </w:t>
            </w:r>
            <w:r w:rsidR="006D57BF">
              <w:rPr>
                <w:sz w:val="24"/>
                <w:szCs w:val="24"/>
                <w:lang w:val="en-US"/>
              </w:rPr>
              <w:t xml:space="preserve"> </w:t>
            </w:r>
            <w:r w:rsidR="007A5E63">
              <w:rPr>
                <w:sz w:val="24"/>
                <w:szCs w:val="24"/>
                <w:lang w:val="en-US"/>
              </w:rPr>
              <w:t xml:space="preserve">  </w:t>
            </w:r>
            <w:r w:rsidRPr="007E0980">
              <w:rPr>
                <w:sz w:val="24"/>
                <w:szCs w:val="24"/>
                <w:lang w:val="en-US"/>
              </w:rPr>
              <w:t xml:space="preserve">    /     </w:t>
            </w:r>
            <w:r w:rsidR="007A5E63">
              <w:rPr>
                <w:sz w:val="24"/>
                <w:szCs w:val="24"/>
                <w:lang w:val="en-US"/>
              </w:rPr>
              <w:t xml:space="preserve"> </w:t>
            </w:r>
            <w:r w:rsidR="006D57BF">
              <w:rPr>
                <w:sz w:val="24"/>
                <w:szCs w:val="24"/>
                <w:lang w:val="en-US"/>
              </w:rPr>
              <w:t xml:space="preserve">   </w:t>
            </w:r>
            <w:r w:rsidR="007A5E63">
              <w:rPr>
                <w:sz w:val="24"/>
                <w:szCs w:val="24"/>
                <w:lang w:val="en-US"/>
              </w:rPr>
              <w:t xml:space="preserve"> </w:t>
            </w:r>
            <w:r w:rsidRPr="007E0980">
              <w:rPr>
                <w:sz w:val="24"/>
                <w:szCs w:val="24"/>
                <w:lang w:val="en-US"/>
              </w:rPr>
              <w:t xml:space="preserve">    /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D60193" w14:textId="68E6C550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 xml:space="preserve">Age on </w:t>
            </w:r>
            <w:r w:rsidR="007A5E63">
              <w:rPr>
                <w:sz w:val="24"/>
                <w:szCs w:val="24"/>
              </w:rPr>
              <w:t xml:space="preserve">1 </w:t>
            </w:r>
            <w:r w:rsidRPr="007E0980">
              <w:rPr>
                <w:sz w:val="24"/>
                <w:szCs w:val="24"/>
              </w:rPr>
              <w:t>Jan 202</w:t>
            </w:r>
            <w:r w:rsidR="007A5E63">
              <w:rPr>
                <w:sz w:val="24"/>
                <w:szCs w:val="24"/>
              </w:rPr>
              <w:t>3</w:t>
            </w:r>
            <w:r w:rsidRPr="007E0980">
              <w:rPr>
                <w:sz w:val="24"/>
                <w:szCs w:val="24"/>
              </w:rPr>
              <w:t>:</w:t>
            </w:r>
          </w:p>
        </w:tc>
      </w:tr>
      <w:tr w:rsidR="007E0980" w:rsidRPr="007E0980" w14:paraId="014A5068" w14:textId="77777777" w:rsidTr="007E0980">
        <w:trPr>
          <w:trHeight w:val="443"/>
        </w:trPr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6281F5" w14:textId="1FF64D3B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 xml:space="preserve">Contact 1 </w:t>
            </w:r>
            <w:r>
              <w:rPr>
                <w:sz w:val="24"/>
                <w:szCs w:val="24"/>
              </w:rPr>
              <w:t>N</w:t>
            </w:r>
            <w:r w:rsidRPr="007E0980">
              <w:rPr>
                <w:sz w:val="24"/>
                <w:szCs w:val="24"/>
              </w:rPr>
              <w:t>ame:</w:t>
            </w:r>
          </w:p>
        </w:tc>
        <w:tc>
          <w:tcPr>
            <w:tcW w:w="4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04576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56ED8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  <w:lang w:val="en-US"/>
              </w:rPr>
              <w:t>Mobile:</w:t>
            </w:r>
          </w:p>
        </w:tc>
      </w:tr>
      <w:tr w:rsidR="007E0980" w:rsidRPr="007E0980" w14:paraId="30168BA4" w14:textId="77777777" w:rsidTr="007E0980">
        <w:trPr>
          <w:trHeight w:val="415"/>
        </w:trPr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B43AE" w14:textId="085B2091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 xml:space="preserve">Contact 2 </w:t>
            </w:r>
            <w:r>
              <w:rPr>
                <w:sz w:val="24"/>
                <w:szCs w:val="24"/>
              </w:rPr>
              <w:t>N</w:t>
            </w:r>
            <w:r w:rsidRPr="007E0980">
              <w:rPr>
                <w:sz w:val="24"/>
                <w:szCs w:val="24"/>
              </w:rPr>
              <w:t>ame:</w:t>
            </w:r>
          </w:p>
        </w:tc>
        <w:tc>
          <w:tcPr>
            <w:tcW w:w="4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02FE5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A46AF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Mobile:</w:t>
            </w:r>
          </w:p>
        </w:tc>
      </w:tr>
      <w:tr w:rsidR="007E0980" w:rsidRPr="007E0980" w14:paraId="4924217A" w14:textId="77777777" w:rsidTr="007E0980"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7EF7D" w14:textId="3A7C1D9D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Email Contact 1</w:t>
            </w:r>
            <w:r w:rsidR="00FD1434">
              <w:rPr>
                <w:sz w:val="24"/>
                <w:szCs w:val="24"/>
              </w:rPr>
              <w:t>:</w:t>
            </w:r>
          </w:p>
        </w:tc>
        <w:tc>
          <w:tcPr>
            <w:tcW w:w="7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B713E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</w:tr>
      <w:tr w:rsidR="007E0980" w:rsidRPr="007E0980" w14:paraId="5AE76F6E" w14:textId="77777777" w:rsidTr="007E0980">
        <w:trPr>
          <w:trHeight w:val="442"/>
        </w:trPr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529E1" w14:textId="4688F2B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Email Contact 2</w:t>
            </w:r>
            <w:r w:rsidR="00FD1434">
              <w:rPr>
                <w:sz w:val="24"/>
                <w:szCs w:val="24"/>
              </w:rPr>
              <w:t>:</w:t>
            </w:r>
          </w:p>
        </w:tc>
        <w:tc>
          <w:tcPr>
            <w:tcW w:w="7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44712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</w:tr>
      <w:tr w:rsidR="007E0980" w:rsidRPr="007E0980" w14:paraId="0C9949BC" w14:textId="77777777" w:rsidTr="007E0980">
        <w:trPr>
          <w:trHeight w:val="363"/>
        </w:trPr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AAAC65" w14:textId="0ED438CA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20</w:t>
            </w:r>
            <w:r w:rsidR="007A5E63">
              <w:rPr>
                <w:sz w:val="24"/>
                <w:szCs w:val="24"/>
              </w:rPr>
              <w:t>22</w:t>
            </w:r>
            <w:r w:rsidRPr="007E0980">
              <w:rPr>
                <w:sz w:val="24"/>
                <w:szCs w:val="24"/>
              </w:rPr>
              <w:t xml:space="preserve"> Club / Assn</w:t>
            </w:r>
            <w:r w:rsidR="00FD1434">
              <w:rPr>
                <w:sz w:val="24"/>
                <w:szCs w:val="24"/>
              </w:rPr>
              <w:t>:</w:t>
            </w:r>
          </w:p>
        </w:tc>
        <w:tc>
          <w:tcPr>
            <w:tcW w:w="7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48BEF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</w:tr>
      <w:tr w:rsidR="007E0980" w:rsidRPr="007E0980" w14:paraId="184DAA4A" w14:textId="77777777" w:rsidTr="007E0980">
        <w:trPr>
          <w:trHeight w:val="450"/>
        </w:trPr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E7913" w14:textId="234D7DC9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 xml:space="preserve">Playing </w:t>
            </w:r>
            <w:r w:rsidR="00FD1434">
              <w:rPr>
                <w:sz w:val="24"/>
                <w:szCs w:val="24"/>
              </w:rPr>
              <w:t>P</w:t>
            </w:r>
            <w:r w:rsidRPr="007E0980">
              <w:rPr>
                <w:sz w:val="24"/>
                <w:szCs w:val="24"/>
              </w:rPr>
              <w:t>osition</w:t>
            </w:r>
            <w:r w:rsidR="00FD1434">
              <w:rPr>
                <w:sz w:val="24"/>
                <w:szCs w:val="24"/>
              </w:rPr>
              <w:t>s:</w:t>
            </w:r>
          </w:p>
        </w:tc>
        <w:tc>
          <w:tcPr>
            <w:tcW w:w="4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7CE8F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  <w:lang w:val="en-US"/>
              </w:rPr>
              <w:t>1</w:t>
            </w:r>
            <w:r w:rsidRPr="007E0980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7E098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BF2C8" w14:textId="77777777" w:rsidR="007E0980" w:rsidRPr="007E0980" w:rsidRDefault="007E0980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  <w:lang w:val="en-US"/>
              </w:rPr>
              <w:t>2</w:t>
            </w:r>
            <w:r w:rsidRPr="007E0980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7E0980">
              <w:rPr>
                <w:sz w:val="24"/>
                <w:szCs w:val="24"/>
                <w:lang w:val="en-US"/>
              </w:rPr>
              <w:t>:</w:t>
            </w:r>
          </w:p>
        </w:tc>
      </w:tr>
      <w:tr w:rsidR="007E0980" w:rsidRPr="007E0980" w14:paraId="2B5B9C75" w14:textId="77777777" w:rsidTr="00023CEB">
        <w:trPr>
          <w:trHeight w:val="753"/>
        </w:trPr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AA53B" w14:textId="19B4544B" w:rsidR="007E0980" w:rsidRPr="007E0980" w:rsidRDefault="007E0980" w:rsidP="00FD1434">
            <w:pPr>
              <w:spacing w:after="0"/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Previous playing level and experience</w:t>
            </w:r>
            <w:r w:rsidR="00FD1434">
              <w:rPr>
                <w:sz w:val="24"/>
                <w:szCs w:val="24"/>
              </w:rPr>
              <w:t>.</w:t>
            </w:r>
          </w:p>
          <w:p w14:paraId="3FF1CC28" w14:textId="019DB1A2" w:rsidR="007E0980" w:rsidRPr="007E0980" w:rsidRDefault="007E0980" w:rsidP="00FD1434">
            <w:pPr>
              <w:spacing w:after="0"/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(</w:t>
            </w:r>
            <w:r w:rsidR="00FD1434">
              <w:rPr>
                <w:sz w:val="24"/>
                <w:szCs w:val="24"/>
              </w:rPr>
              <w:t xml:space="preserve">for </w:t>
            </w:r>
            <w:r w:rsidRPr="007E0980">
              <w:rPr>
                <w:sz w:val="24"/>
                <w:szCs w:val="24"/>
              </w:rPr>
              <w:t>new nominees only)</w:t>
            </w:r>
          </w:p>
        </w:tc>
        <w:tc>
          <w:tcPr>
            <w:tcW w:w="7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200F5" w14:textId="77777777" w:rsidR="007E0980" w:rsidRPr="007E0980" w:rsidRDefault="007E0980" w:rsidP="003C7E3C">
            <w:pPr>
              <w:rPr>
                <w:sz w:val="24"/>
                <w:szCs w:val="24"/>
              </w:rPr>
            </w:pPr>
          </w:p>
        </w:tc>
      </w:tr>
      <w:tr w:rsidR="00023CEB" w:rsidRPr="007E0980" w14:paraId="333C0548" w14:textId="77777777" w:rsidTr="00023CEB">
        <w:trPr>
          <w:trHeight w:val="450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8E0C18" w14:textId="42D67971" w:rsidR="00023CEB" w:rsidRPr="007E0980" w:rsidRDefault="00023CEB" w:rsidP="003C7E3C">
            <w:pPr>
              <w:rPr>
                <w:sz w:val="24"/>
                <w:szCs w:val="24"/>
              </w:rPr>
            </w:pPr>
            <w:r w:rsidRPr="007E0980">
              <w:rPr>
                <w:sz w:val="24"/>
                <w:szCs w:val="24"/>
              </w:rPr>
              <w:t>Team I am nominating for</w:t>
            </w:r>
            <w:r>
              <w:rPr>
                <w:sz w:val="24"/>
                <w:szCs w:val="24"/>
              </w:rPr>
              <w:t xml:space="preserve"> </w:t>
            </w:r>
            <w:r w:rsidRPr="007E0980">
              <w:rPr>
                <w:sz w:val="24"/>
                <w:szCs w:val="24"/>
              </w:rPr>
              <w:t>(circle one</w:t>
            </w:r>
            <w:r>
              <w:rPr>
                <w:sz w:val="24"/>
                <w:szCs w:val="24"/>
              </w:rPr>
              <w:t xml:space="preserve"> age group</w:t>
            </w:r>
            <w:r w:rsidRPr="007E0980"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2DB86" w14:textId="77777777" w:rsidR="00023CEB" w:rsidRPr="00023CEB" w:rsidRDefault="00023CEB" w:rsidP="003C7E3C">
            <w:pPr>
              <w:spacing w:before="120"/>
              <w:jc w:val="center"/>
            </w:pPr>
            <w:r w:rsidRPr="00023CEB">
              <w:t>U14 Girls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C5F40" w14:textId="77777777" w:rsidR="00023CEB" w:rsidRPr="00023CEB" w:rsidRDefault="00023CEB" w:rsidP="003C7E3C">
            <w:pPr>
              <w:spacing w:before="120"/>
              <w:jc w:val="center"/>
            </w:pPr>
            <w:r w:rsidRPr="00023CEB">
              <w:t>U14 Boys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EDD3D" w14:textId="77777777" w:rsidR="00023CEB" w:rsidRPr="00023CEB" w:rsidRDefault="00023CEB" w:rsidP="003C7E3C">
            <w:pPr>
              <w:spacing w:before="120"/>
              <w:jc w:val="center"/>
            </w:pPr>
            <w:r w:rsidRPr="00023CEB">
              <w:t>U16 Girls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4764E" w14:textId="5B78F380" w:rsidR="00023CEB" w:rsidRPr="00023CEB" w:rsidRDefault="00023CEB" w:rsidP="003C7E3C">
            <w:pPr>
              <w:spacing w:before="120"/>
              <w:jc w:val="center"/>
            </w:pPr>
            <w:r w:rsidRPr="00023CEB">
              <w:t>U16 Boys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A2F78" w14:textId="158B5A9D" w:rsidR="00023CEB" w:rsidRPr="00023CEB" w:rsidRDefault="00023CEB" w:rsidP="003C7E3C">
            <w:pPr>
              <w:spacing w:before="120"/>
              <w:jc w:val="center"/>
            </w:pPr>
            <w:r w:rsidRPr="00023CEB">
              <w:rPr>
                <w:highlight w:val="yellow"/>
              </w:rPr>
              <w:t>U18 JCC only</w:t>
            </w:r>
            <w:r w:rsidRPr="00023CEB">
              <w:t xml:space="preserve"> </w:t>
            </w:r>
          </w:p>
        </w:tc>
      </w:tr>
      <w:tr w:rsidR="0052002F" w:rsidRPr="007E0980" w14:paraId="61311BD5" w14:textId="77777777" w:rsidTr="006419CC">
        <w:trPr>
          <w:trHeight w:val="538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20A36A35" w14:textId="77777777" w:rsidR="0052002F" w:rsidRPr="007E0980" w:rsidRDefault="0052002F" w:rsidP="007E098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E3EEF" w14:textId="77470848" w:rsidR="0052002F" w:rsidRPr="007E0980" w:rsidRDefault="0052002F" w:rsidP="0052002F">
            <w:pPr>
              <w:spacing w:after="0"/>
            </w:pPr>
            <w:r w:rsidRPr="007E0980">
              <w:rPr>
                <w:b/>
                <w:bCs/>
              </w:rPr>
              <w:t>Please note: All girls must nominate for girls' teams, and all players must nominate for their age group; U14 players will not be able to trial for U16 teams.</w:t>
            </w:r>
          </w:p>
        </w:tc>
      </w:tr>
      <w:tr w:rsidR="0052002F" w:rsidRPr="007E0980" w14:paraId="1104F6C2" w14:textId="77777777" w:rsidTr="00023CEB">
        <w:trPr>
          <w:trHeight w:val="993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BA9752" w14:textId="067B235B" w:rsidR="0052002F" w:rsidRPr="007E0980" w:rsidRDefault="0052002F" w:rsidP="00E04B06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074F9" w14:textId="77777777" w:rsidR="0052002F" w:rsidRDefault="0052002F" w:rsidP="0052002F">
            <w:pPr>
              <w:spacing w:before="12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 am nominating for (circle</w:t>
            </w:r>
            <w:r w:rsidR="006E45DA">
              <w:rPr>
                <w:sz w:val="24"/>
                <w:szCs w:val="24"/>
              </w:rPr>
              <w:t xml:space="preserve"> one or both</w:t>
            </w:r>
            <w:r>
              <w:rPr>
                <w:sz w:val="24"/>
                <w:szCs w:val="24"/>
              </w:rPr>
              <w:t xml:space="preserve">):     </w:t>
            </w:r>
            <w:r w:rsidR="006E45DA">
              <w:rPr>
                <w:sz w:val="24"/>
                <w:szCs w:val="24"/>
              </w:rPr>
              <w:t xml:space="preserve">   SHARKS  </w:t>
            </w:r>
            <w:r>
              <w:rPr>
                <w:sz w:val="24"/>
                <w:szCs w:val="24"/>
              </w:rPr>
              <w:t xml:space="preserve">   </w:t>
            </w:r>
            <w:r w:rsidR="006E45DA">
              <w:rPr>
                <w:sz w:val="24"/>
                <w:szCs w:val="24"/>
              </w:rPr>
              <w:t xml:space="preserve">     </w:t>
            </w:r>
            <w:r w:rsidR="006E45DA" w:rsidRPr="00023CEB">
              <w:rPr>
                <w:b/>
                <w:bCs/>
                <w:color w:val="FF0000"/>
                <w:sz w:val="24"/>
                <w:szCs w:val="24"/>
                <w:highlight w:val="yellow"/>
              </w:rPr>
              <w:t>JCC</w:t>
            </w:r>
          </w:p>
          <w:p w14:paraId="784BDA5C" w14:textId="5E91816C" w:rsidR="00023CEB" w:rsidRPr="00023CEB" w:rsidRDefault="00023CEB" w:rsidP="0052002F">
            <w:pPr>
              <w:spacing w:before="120"/>
            </w:pPr>
            <w:r w:rsidRPr="00023CEB">
              <w:rPr>
                <w:b/>
                <w:bCs/>
                <w:color w:val="FF0000"/>
                <w:highlight w:val="yellow"/>
              </w:rPr>
              <w:t>Note:  JCC age groups are U13, U15, U18</w:t>
            </w:r>
            <w:r w:rsidRPr="00023CEB">
              <w:rPr>
                <w:b/>
                <w:bCs/>
                <w:color w:val="FF0000"/>
              </w:rPr>
              <w:t xml:space="preserve"> </w:t>
            </w:r>
          </w:p>
        </w:tc>
      </w:tr>
      <w:tr w:rsidR="007E0980" w:rsidRPr="007E0980" w14:paraId="56C046BF" w14:textId="77777777" w:rsidTr="006D57BF">
        <w:trPr>
          <w:trHeight w:val="662"/>
        </w:trPr>
        <w:tc>
          <w:tcPr>
            <w:tcW w:w="10440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9149A" w14:textId="637EB358" w:rsidR="0052002F" w:rsidRPr="0052002F" w:rsidRDefault="0052002F" w:rsidP="006D57BF">
            <w:pPr>
              <w:spacing w:before="120"/>
            </w:pPr>
            <w:r w:rsidRPr="0052002F">
              <w:rPr>
                <w:lang w:val="en-US"/>
              </w:rPr>
              <w:t xml:space="preserve">We have read the attached information and agree to the terms and conditions for selection as described in the </w:t>
            </w:r>
            <w:r w:rsidRPr="0052002F">
              <w:rPr>
                <w:i/>
                <w:iCs/>
                <w:lang w:val="en-US"/>
              </w:rPr>
              <w:t>Nomination Information</w:t>
            </w:r>
            <w:r w:rsidRPr="0052002F">
              <w:rPr>
                <w:lang w:val="en-US"/>
              </w:rPr>
              <w:t xml:space="preserve">, and the </w:t>
            </w:r>
            <w:r w:rsidRPr="0052002F">
              <w:rPr>
                <w:i/>
                <w:iCs/>
                <w:lang w:val="en-US"/>
              </w:rPr>
              <w:t>202</w:t>
            </w:r>
            <w:r w:rsidR="007A5E63">
              <w:rPr>
                <w:i/>
                <w:iCs/>
                <w:lang w:val="en-US"/>
              </w:rPr>
              <w:t>2</w:t>
            </w:r>
            <w:r w:rsidRPr="0052002F">
              <w:rPr>
                <w:lang w:val="en-US"/>
              </w:rPr>
              <w:t xml:space="preserve"> </w:t>
            </w:r>
            <w:r w:rsidRPr="0052002F">
              <w:rPr>
                <w:i/>
                <w:iCs/>
                <w:lang w:val="en-US"/>
              </w:rPr>
              <w:t xml:space="preserve">Team Selection and Eligibility Guidelines. </w:t>
            </w:r>
          </w:p>
          <w:tbl>
            <w:tblPr>
              <w:tblW w:w="8920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520"/>
              <w:gridCol w:w="2400"/>
            </w:tblGrid>
            <w:tr w:rsidR="0052002F" w:rsidRPr="0052002F" w14:paraId="0A0180F4" w14:textId="77777777" w:rsidTr="0052002F">
              <w:trPr>
                <w:trHeight w:val="454"/>
                <w:jc w:val="center"/>
              </w:trPr>
              <w:tc>
                <w:tcPr>
                  <w:tcW w:w="65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6119A4D" w14:textId="77777777" w:rsidR="0052002F" w:rsidRPr="0052002F" w:rsidRDefault="0052002F" w:rsidP="0052002F">
                  <w:pPr>
                    <w:rPr>
                      <w:sz w:val="24"/>
                      <w:szCs w:val="24"/>
                    </w:rPr>
                  </w:pPr>
                  <w:r w:rsidRPr="0052002F">
                    <w:rPr>
                      <w:sz w:val="24"/>
                      <w:szCs w:val="24"/>
                    </w:rPr>
                    <w:t>Player Signature: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C59543C" w14:textId="77777777" w:rsidR="0052002F" w:rsidRPr="0052002F" w:rsidRDefault="0052002F" w:rsidP="0052002F">
                  <w:pPr>
                    <w:rPr>
                      <w:sz w:val="24"/>
                      <w:szCs w:val="24"/>
                    </w:rPr>
                  </w:pPr>
                  <w:r w:rsidRPr="0052002F">
                    <w:rPr>
                      <w:sz w:val="24"/>
                      <w:szCs w:val="24"/>
                      <w:lang w:val="en-US"/>
                    </w:rPr>
                    <w:t>Date:</w:t>
                  </w:r>
                </w:p>
              </w:tc>
            </w:tr>
            <w:tr w:rsidR="0052002F" w:rsidRPr="0052002F" w14:paraId="1BDECCA8" w14:textId="77777777" w:rsidTr="0052002F">
              <w:trPr>
                <w:trHeight w:val="454"/>
                <w:jc w:val="center"/>
              </w:trPr>
              <w:tc>
                <w:tcPr>
                  <w:tcW w:w="6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6BCCD8E" w14:textId="77777777" w:rsidR="0052002F" w:rsidRPr="0052002F" w:rsidRDefault="0052002F" w:rsidP="0052002F">
                  <w:pPr>
                    <w:rPr>
                      <w:sz w:val="24"/>
                      <w:szCs w:val="24"/>
                    </w:rPr>
                  </w:pPr>
                  <w:r w:rsidRPr="0052002F">
                    <w:rPr>
                      <w:sz w:val="24"/>
                      <w:szCs w:val="24"/>
                    </w:rPr>
                    <w:t>Parent/Guardian’s Signature: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426B446" w14:textId="77777777" w:rsidR="0052002F" w:rsidRPr="0052002F" w:rsidRDefault="0052002F" w:rsidP="0052002F">
                  <w:pPr>
                    <w:rPr>
                      <w:sz w:val="24"/>
                      <w:szCs w:val="24"/>
                    </w:rPr>
                  </w:pPr>
                  <w:r w:rsidRPr="0052002F">
                    <w:rPr>
                      <w:sz w:val="24"/>
                      <w:szCs w:val="24"/>
                      <w:lang w:val="en-US"/>
                    </w:rPr>
                    <w:t>Date:</w:t>
                  </w:r>
                </w:p>
              </w:tc>
            </w:tr>
          </w:tbl>
          <w:p w14:paraId="34059F62" w14:textId="0FB91BE5" w:rsidR="0052002F" w:rsidRPr="007E0980" w:rsidRDefault="0052002F" w:rsidP="003C7E3C">
            <w:pPr>
              <w:rPr>
                <w:sz w:val="28"/>
                <w:szCs w:val="28"/>
              </w:rPr>
            </w:pPr>
          </w:p>
        </w:tc>
      </w:tr>
    </w:tbl>
    <w:p w14:paraId="6AE3BF3D" w14:textId="77777777" w:rsidR="00023CEB" w:rsidRDefault="008076C5" w:rsidP="00023CEB">
      <w:pPr>
        <w:spacing w:before="120" w:after="120"/>
        <w:rPr>
          <w:sz w:val="20"/>
          <w:szCs w:val="20"/>
          <w:lang w:val="en-US"/>
        </w:rPr>
      </w:pPr>
      <w:r w:rsidRPr="008076C5">
        <w:rPr>
          <w:sz w:val="20"/>
          <w:szCs w:val="20"/>
          <w:lang w:val="en-US"/>
        </w:rPr>
        <w:t xml:space="preserve">Please return this form and any other supporting documentation to: Hockey Geelong Junior Representative Coordinator   </w:t>
      </w:r>
    </w:p>
    <w:p w14:paraId="54DA350B" w14:textId="01BA2E5E" w:rsidR="00A65977" w:rsidRPr="00023CEB" w:rsidRDefault="008076C5" w:rsidP="00023CEB">
      <w:pPr>
        <w:spacing w:before="120" w:after="120"/>
        <w:rPr>
          <w:sz w:val="20"/>
          <w:szCs w:val="20"/>
        </w:rPr>
      </w:pPr>
      <w:r w:rsidRPr="008076C5">
        <w:rPr>
          <w:sz w:val="20"/>
          <w:szCs w:val="20"/>
          <w:lang w:val="en-US"/>
        </w:rPr>
        <w:t xml:space="preserve"> </w:t>
      </w:r>
      <w:r w:rsidRPr="008076C5">
        <w:rPr>
          <w:b/>
          <w:bCs/>
          <w:sz w:val="20"/>
          <w:szCs w:val="20"/>
          <w:lang w:val="en-US"/>
        </w:rPr>
        <w:t>Email</w:t>
      </w:r>
      <w:r w:rsidRPr="008076C5">
        <w:rPr>
          <w:sz w:val="20"/>
          <w:szCs w:val="20"/>
          <w:lang w:val="en-US"/>
        </w:rPr>
        <w:t xml:space="preserve">: </w:t>
      </w:r>
      <w:hyperlink r:id="rId12" w:history="1">
        <w:r w:rsidR="00023CEB" w:rsidRPr="00593C05">
          <w:rPr>
            <w:rStyle w:val="Hyperlink"/>
            <w:sz w:val="20"/>
            <w:szCs w:val="20"/>
            <w:lang w:val="en-US"/>
          </w:rPr>
          <w:t>nwilliams3228@gmail.com</w:t>
        </w:r>
      </w:hyperlink>
      <w:r w:rsidR="00023CEB">
        <w:rPr>
          <w:sz w:val="20"/>
          <w:szCs w:val="20"/>
          <w:lang w:val="en-US"/>
        </w:rPr>
        <w:t xml:space="preserve"> </w:t>
      </w:r>
      <w:r w:rsidR="00023CEB">
        <w:rPr>
          <w:sz w:val="20"/>
          <w:szCs w:val="20"/>
          <w:lang w:val="en-US"/>
        </w:rPr>
        <w:tab/>
      </w:r>
      <w:r w:rsidR="00023CEB">
        <w:rPr>
          <w:sz w:val="20"/>
          <w:szCs w:val="20"/>
          <w:lang w:val="en-US"/>
        </w:rPr>
        <w:tab/>
      </w:r>
      <w:r w:rsidR="00023CEB">
        <w:rPr>
          <w:sz w:val="20"/>
          <w:szCs w:val="20"/>
          <w:lang w:val="en-US"/>
        </w:rPr>
        <w:tab/>
      </w:r>
      <w:r w:rsidRPr="008076C5">
        <w:rPr>
          <w:sz w:val="20"/>
          <w:szCs w:val="20"/>
          <w:lang w:val="en-US"/>
        </w:rPr>
        <w:t xml:space="preserve"> </w:t>
      </w:r>
      <w:r w:rsidRPr="008076C5">
        <w:rPr>
          <w:b/>
          <w:bCs/>
          <w:color w:val="FF0000"/>
          <w:sz w:val="28"/>
          <w:szCs w:val="28"/>
          <w:lang w:val="en-US"/>
        </w:rPr>
        <w:t xml:space="preserve">Nominations </w:t>
      </w:r>
      <w:r w:rsidRPr="0052002F">
        <w:rPr>
          <w:b/>
          <w:bCs/>
          <w:color w:val="FF0000"/>
          <w:sz w:val="28"/>
          <w:szCs w:val="28"/>
          <w:lang w:val="en-US"/>
        </w:rPr>
        <w:t>C</w:t>
      </w:r>
      <w:r w:rsidRPr="008076C5">
        <w:rPr>
          <w:b/>
          <w:bCs/>
          <w:color w:val="FF0000"/>
          <w:sz w:val="28"/>
          <w:szCs w:val="28"/>
          <w:lang w:val="en-US"/>
        </w:rPr>
        <w:t>lose</w:t>
      </w:r>
      <w:r w:rsidRPr="0052002F">
        <w:rPr>
          <w:b/>
          <w:bCs/>
          <w:color w:val="FF0000"/>
          <w:sz w:val="28"/>
          <w:szCs w:val="28"/>
          <w:lang w:val="en-US"/>
        </w:rPr>
        <w:t>:</w:t>
      </w:r>
      <w:r w:rsidRPr="0052002F">
        <w:rPr>
          <w:b/>
          <w:bCs/>
          <w:color w:val="FF0000"/>
          <w:sz w:val="28"/>
          <w:szCs w:val="28"/>
          <w:lang w:val="en-US"/>
        </w:rPr>
        <w:tab/>
      </w:r>
      <w:r w:rsidRPr="008076C5">
        <w:rPr>
          <w:b/>
          <w:bCs/>
          <w:color w:val="FF0000"/>
          <w:sz w:val="28"/>
          <w:szCs w:val="28"/>
          <w:lang w:val="en-US"/>
        </w:rPr>
        <w:t xml:space="preserve">Tuesday </w:t>
      </w:r>
      <w:r w:rsidR="007A5E63">
        <w:rPr>
          <w:b/>
          <w:bCs/>
          <w:color w:val="FF0000"/>
          <w:sz w:val="28"/>
          <w:szCs w:val="28"/>
          <w:lang w:val="en-US"/>
        </w:rPr>
        <w:t>7</w:t>
      </w:r>
      <w:r w:rsidRPr="0052002F">
        <w:rPr>
          <w:b/>
          <w:bCs/>
          <w:color w:val="FF0000"/>
          <w:sz w:val="28"/>
          <w:szCs w:val="28"/>
          <w:lang w:val="en-US"/>
        </w:rPr>
        <w:t xml:space="preserve"> </w:t>
      </w:r>
      <w:r w:rsidRPr="008076C5">
        <w:rPr>
          <w:b/>
          <w:bCs/>
          <w:color w:val="FF0000"/>
          <w:sz w:val="28"/>
          <w:szCs w:val="28"/>
          <w:lang w:val="en-US"/>
        </w:rPr>
        <w:t>February 202</w:t>
      </w:r>
      <w:r w:rsidR="007A5E63">
        <w:rPr>
          <w:b/>
          <w:bCs/>
          <w:color w:val="FF0000"/>
          <w:sz w:val="28"/>
          <w:szCs w:val="28"/>
          <w:lang w:val="en-US"/>
        </w:rPr>
        <w:t>3</w:t>
      </w:r>
      <w:r w:rsidRPr="008076C5">
        <w:rPr>
          <w:b/>
          <w:bCs/>
          <w:color w:val="FF0000"/>
          <w:sz w:val="28"/>
          <w:szCs w:val="28"/>
          <w:lang w:val="en-US"/>
        </w:rPr>
        <w:t xml:space="preserve"> </w:t>
      </w:r>
    </w:p>
    <w:sectPr w:rsidR="00A65977" w:rsidRPr="00023CEB" w:rsidSect="0052002F">
      <w:headerReference w:type="default" r:id="rId13"/>
      <w:footerReference w:type="default" r:id="rId14"/>
      <w:headerReference w:type="first" r:id="rId15"/>
      <w:pgSz w:w="11906" w:h="16838"/>
      <w:pgMar w:top="720" w:right="720" w:bottom="284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3C01" w14:textId="77777777" w:rsidR="00BF1EB7" w:rsidRDefault="00BF1EB7" w:rsidP="00DE136B">
      <w:pPr>
        <w:spacing w:after="0" w:line="240" w:lineRule="auto"/>
      </w:pPr>
      <w:r>
        <w:separator/>
      </w:r>
    </w:p>
  </w:endnote>
  <w:endnote w:type="continuationSeparator" w:id="0">
    <w:p w14:paraId="7EF5A0F8" w14:textId="77777777" w:rsidR="00BF1EB7" w:rsidRDefault="00BF1EB7" w:rsidP="00DE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33E2" w14:textId="77504DEC" w:rsidR="004F2D6B" w:rsidRDefault="004F2D6B">
    <w:pPr>
      <w:pStyle w:val="Footer"/>
    </w:pPr>
    <w:r>
      <w:t>2023 HG Sharks Juniors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A81D" w14:textId="77777777" w:rsidR="00BF1EB7" w:rsidRDefault="00BF1EB7" w:rsidP="00DE136B">
      <w:pPr>
        <w:spacing w:after="0" w:line="240" w:lineRule="auto"/>
      </w:pPr>
      <w:r>
        <w:separator/>
      </w:r>
    </w:p>
  </w:footnote>
  <w:footnote w:type="continuationSeparator" w:id="0">
    <w:p w14:paraId="17FE14AA" w14:textId="77777777" w:rsidR="00BF1EB7" w:rsidRDefault="00BF1EB7" w:rsidP="00DE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0743" w14:textId="4A8F08C0" w:rsidR="00DE136B" w:rsidRDefault="004D3464" w:rsidP="004D3464">
    <w:pPr>
      <w:pStyle w:val="Header"/>
      <w:jc w:val="center"/>
    </w:pPr>
    <w:r>
      <w:rPr>
        <w:noProof/>
      </w:rPr>
      <w:drawing>
        <wp:inline distT="0" distB="0" distL="0" distR="0" wp14:anchorId="6C4F9214" wp14:editId="579BD5AB">
          <wp:extent cx="3111500" cy="506599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174" cy="51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67DD" w14:textId="761CB16B" w:rsidR="00A65977" w:rsidRDefault="00980750">
    <w:pPr>
      <w:pStyle w:val="Header"/>
    </w:pPr>
    <w:r>
      <w:rPr>
        <w:noProof/>
      </w:rPr>
      <w:drawing>
        <wp:inline distT="0" distB="0" distL="0" distR="0" wp14:anchorId="45CF4DFB" wp14:editId="4C68B023">
          <wp:extent cx="6649905" cy="1082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383" cy="108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79B02" w14:textId="77777777" w:rsidR="00A65977" w:rsidRDefault="00A6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CA8"/>
    <w:multiLevelType w:val="hybridMultilevel"/>
    <w:tmpl w:val="C3CA8E24"/>
    <w:lvl w:ilvl="0" w:tplc="77F8C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24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03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6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E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24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C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D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E91B9C"/>
    <w:multiLevelType w:val="hybridMultilevel"/>
    <w:tmpl w:val="B1547A1C"/>
    <w:lvl w:ilvl="0" w:tplc="F3080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86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49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47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0A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C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2F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0A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6A36EB"/>
    <w:multiLevelType w:val="hybridMultilevel"/>
    <w:tmpl w:val="1806FD56"/>
    <w:lvl w:ilvl="0" w:tplc="50368EA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D32D9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68442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22A1D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AA20C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77ED3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7322D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CD4C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F12EDB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60EB57B6"/>
    <w:multiLevelType w:val="hybridMultilevel"/>
    <w:tmpl w:val="6FE2B974"/>
    <w:lvl w:ilvl="0" w:tplc="50368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A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1D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E4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84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2D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4A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47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6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4D69FB"/>
    <w:multiLevelType w:val="hybridMultilevel"/>
    <w:tmpl w:val="01825104"/>
    <w:lvl w:ilvl="0" w:tplc="5A422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E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40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E4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87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63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1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A2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2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F67FAB"/>
    <w:multiLevelType w:val="hybridMultilevel"/>
    <w:tmpl w:val="34DC42A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385DE1"/>
    <w:multiLevelType w:val="hybridMultilevel"/>
    <w:tmpl w:val="9342D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6B"/>
    <w:rsid w:val="00017465"/>
    <w:rsid w:val="00023CEB"/>
    <w:rsid w:val="0004019C"/>
    <w:rsid w:val="001021C5"/>
    <w:rsid w:val="001861FC"/>
    <w:rsid w:val="001A607B"/>
    <w:rsid w:val="00277D1E"/>
    <w:rsid w:val="003A306B"/>
    <w:rsid w:val="003C7E3C"/>
    <w:rsid w:val="00401566"/>
    <w:rsid w:val="004158E2"/>
    <w:rsid w:val="004B13E0"/>
    <w:rsid w:val="004D3464"/>
    <w:rsid w:val="004F2D6B"/>
    <w:rsid w:val="0052002F"/>
    <w:rsid w:val="00527672"/>
    <w:rsid w:val="005958BF"/>
    <w:rsid w:val="005A5850"/>
    <w:rsid w:val="006D57BF"/>
    <w:rsid w:val="006E45DA"/>
    <w:rsid w:val="006F0B33"/>
    <w:rsid w:val="007A5E63"/>
    <w:rsid w:val="007B481B"/>
    <w:rsid w:val="007E0980"/>
    <w:rsid w:val="008076C5"/>
    <w:rsid w:val="008B1FAE"/>
    <w:rsid w:val="0095161F"/>
    <w:rsid w:val="00980750"/>
    <w:rsid w:val="009D7261"/>
    <w:rsid w:val="00A022CB"/>
    <w:rsid w:val="00A65977"/>
    <w:rsid w:val="00BF1EB7"/>
    <w:rsid w:val="00D404CF"/>
    <w:rsid w:val="00D733B2"/>
    <w:rsid w:val="00D86AF9"/>
    <w:rsid w:val="00DE136B"/>
    <w:rsid w:val="00E14B4A"/>
    <w:rsid w:val="00F00771"/>
    <w:rsid w:val="00F22A29"/>
    <w:rsid w:val="00FB5D8B"/>
    <w:rsid w:val="00FB643C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66198"/>
  <w15:chartTrackingRefBased/>
  <w15:docId w15:val="{3F02BB5A-D667-4905-B366-B938493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6B"/>
  </w:style>
  <w:style w:type="paragraph" w:styleId="Footer">
    <w:name w:val="footer"/>
    <w:basedOn w:val="Normal"/>
    <w:link w:val="FooterChar"/>
    <w:uiPriority w:val="99"/>
    <w:unhideWhenUsed/>
    <w:rsid w:val="00DE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6B"/>
  </w:style>
  <w:style w:type="paragraph" w:styleId="ListParagraph">
    <w:name w:val="List Paragraph"/>
    <w:basedOn w:val="Normal"/>
    <w:uiPriority w:val="34"/>
    <w:qFormat/>
    <w:rsid w:val="00D40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7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3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1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3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3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4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illiams3228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illiams3228@gmail.com" TargetMode="External"/><Relationship Id="rId12" Type="http://schemas.openxmlformats.org/officeDocument/2006/relationships/hyperlink" Target="mailto:nwilliams3228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ckeygeelong.asn.au/resourcesandforms/governance-policies-and-procedur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hockeyvictoria.org.au/competitions-events/championship-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ckeygeelong.asn.au/resourcesandforms/governance-policies-and-procedur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Baker</dc:creator>
  <cp:keywords/>
  <dc:description/>
  <cp:lastModifiedBy>Claire Barnes</cp:lastModifiedBy>
  <cp:revision>6</cp:revision>
  <dcterms:created xsi:type="dcterms:W3CDTF">2022-11-09T01:00:00Z</dcterms:created>
  <dcterms:modified xsi:type="dcterms:W3CDTF">2022-11-09T03:46:00Z</dcterms:modified>
</cp:coreProperties>
</file>